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9" w:rsidRDefault="00155CAA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98181</wp:posOffset>
            </wp:positionH>
            <wp:positionV relativeFrom="page">
              <wp:posOffset>457200</wp:posOffset>
            </wp:positionV>
            <wp:extent cx="7157915" cy="10049608"/>
            <wp:effectExtent l="19050" t="0" r="488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7915" cy="1004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112E69" w:rsidRDefault="00112E69"/>
    <w:p w:rsidR="0068034B" w:rsidRDefault="0068034B"/>
    <w:p w:rsidR="00155CAA" w:rsidRDefault="00155CAA" w:rsidP="00155CAA">
      <w:pPr>
        <w:pStyle w:val="af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lastRenderedPageBreak/>
        <w:t>ПАСПОРТ ПРОГРАММЫ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3193"/>
        <w:gridCol w:w="6276"/>
      </w:tblGrid>
      <w:tr w:rsidR="00155CAA" w:rsidTr="00992E4E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  «Время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 Александровская СОШ»</w:t>
            </w:r>
          </w:p>
        </w:tc>
      </w:tr>
      <w:tr w:rsidR="00155CAA" w:rsidTr="00992E4E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155CAA" w:rsidRDefault="00155CAA" w:rsidP="00992E4E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 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14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-   человек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2025г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155CAA" w:rsidRDefault="00155CAA" w:rsidP="00992E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155CAA" w:rsidRDefault="00155CAA" w:rsidP="00992E4E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155CAA" w:rsidRDefault="00155CAA" w:rsidP="00992E4E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155CAA" w:rsidRDefault="00155CAA" w:rsidP="00992E4E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155CAA" w:rsidRDefault="00155CAA" w:rsidP="00992E4E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творческого мышления;  </w:t>
            </w:r>
          </w:p>
          <w:p w:rsidR="00155CAA" w:rsidRDefault="00155CAA" w:rsidP="00992E4E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155CAA" w:rsidRDefault="00155CAA" w:rsidP="00992E4E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инициативы и самостоятельности участников, организаторских способностей;</w:t>
            </w:r>
          </w:p>
          <w:p w:rsidR="00155CAA" w:rsidRDefault="00155CAA" w:rsidP="00992E4E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155CAA" w:rsidRDefault="00155CAA" w:rsidP="00992E4E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:rsidR="00155CAA" w:rsidRDefault="00155CAA" w:rsidP="00992E4E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 Александровская СОШ»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Собина Людмила Александровна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427755, УР, Можгинский район, д. Трактор, ул. Школьная ,1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Шишова Анастасия Алексеевна</w:t>
            </w:r>
          </w:p>
        </w:tc>
      </w:tr>
      <w:tr w:rsidR="00155CAA" w:rsidTr="00992E4E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71-6-20, факс 8(34139)71-6-20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155CAA" w:rsidRDefault="00155CAA" w:rsidP="00155CAA">
      <w:pPr>
        <w:pStyle w:val="af0"/>
        <w:rPr>
          <w:sz w:val="32"/>
          <w:szCs w:val="32"/>
        </w:rPr>
      </w:pPr>
    </w:p>
    <w:p w:rsidR="00155CAA" w:rsidRDefault="00155CAA" w:rsidP="00155CAA">
      <w:pPr>
        <w:pStyle w:val="af0"/>
        <w:rPr>
          <w:sz w:val="32"/>
          <w:szCs w:val="32"/>
        </w:rPr>
      </w:pPr>
    </w:p>
    <w:p w:rsidR="00155CAA" w:rsidRDefault="00155CAA" w:rsidP="00155CAA">
      <w:pPr>
        <w:pStyle w:val="af0"/>
        <w:rPr>
          <w:sz w:val="32"/>
          <w:szCs w:val="32"/>
        </w:rPr>
      </w:pPr>
    </w:p>
    <w:p w:rsidR="00155CAA" w:rsidRDefault="00155CAA" w:rsidP="00155CAA">
      <w:pPr>
        <w:pStyle w:val="af0"/>
        <w:rPr>
          <w:sz w:val="32"/>
          <w:szCs w:val="32"/>
        </w:rPr>
      </w:pPr>
    </w:p>
    <w:p w:rsidR="00155CAA" w:rsidRDefault="00155CAA" w:rsidP="00155CAA">
      <w:pPr>
        <w:pStyle w:val="af0"/>
        <w:ind w:left="0"/>
        <w:jc w:val="left"/>
        <w:rPr>
          <w:sz w:val="32"/>
          <w:szCs w:val="32"/>
        </w:rPr>
      </w:pPr>
    </w:p>
    <w:p w:rsidR="00155CAA" w:rsidRDefault="00155CAA" w:rsidP="00155CAA">
      <w:pPr>
        <w:pStyle w:val="11"/>
      </w:pPr>
      <w:bookmarkStart w:id="0" w:name="_Toc157426183"/>
      <w:r>
        <w:t>ОГЛАВЛЕНИЕ</w:t>
      </w:r>
    </w:p>
    <w:p w:rsidR="00155CAA" w:rsidRDefault="00155CAA" w:rsidP="00155CAA">
      <w:pPr>
        <w:pStyle w:val="11"/>
      </w:pPr>
      <w:hyperlink w:anchor="_Toc157426183" w:history="1">
        <w:r>
          <w:rPr>
            <w:rStyle w:val="ab"/>
            <w:color w:val="000000" w:themeColor="text1"/>
            <w:sz w:val="28"/>
            <w:szCs w:val="28"/>
          </w:rPr>
          <w:t>Пояснительная записка</w:t>
        </w:r>
        <w:r>
          <w:tab/>
        </w:r>
        <w:r>
          <w:fldChar w:fldCharType="begin"/>
        </w:r>
        <w:r>
          <w:instrText xml:space="preserve"> PAGEREF _Toc157426183 \h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4" w:history="1">
        <w:r>
          <w:rPr>
            <w:rStyle w:val="ab"/>
            <w:color w:val="000000" w:themeColor="text1"/>
            <w:sz w:val="28"/>
            <w:szCs w:val="28"/>
          </w:rPr>
          <w:t>Ключевая идея смены</w:t>
        </w:r>
        <w:r>
          <w:tab/>
        </w:r>
        <w:r>
          <w:fldChar w:fldCharType="begin"/>
        </w:r>
        <w:r>
          <w:instrText xml:space="preserve"> PAGEREF _Toc157426184 \h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5" w:history="1">
        <w:r>
          <w:rPr>
            <w:rStyle w:val="ab"/>
            <w:color w:val="000000" w:themeColor="text1"/>
            <w:sz w:val="28"/>
            <w:szCs w:val="28"/>
          </w:rPr>
          <w:t>Цель программы:</w:t>
        </w:r>
        <w:r>
          <w:tab/>
        </w:r>
        <w:r>
          <w:fldChar w:fldCharType="begin"/>
        </w:r>
        <w:r>
          <w:instrText xml:space="preserve"> PAGEREF _Toc157426185 \h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6" w:history="1">
        <w:r>
          <w:rPr>
            <w:rStyle w:val="ab"/>
            <w:color w:val="000000" w:themeColor="text1"/>
            <w:sz w:val="28"/>
            <w:szCs w:val="28"/>
          </w:rPr>
          <w:t>Задачи программы:</w:t>
        </w:r>
        <w:r>
          <w:tab/>
        </w:r>
        <w:r>
          <w:fldChar w:fldCharType="begin"/>
        </w:r>
        <w:r>
          <w:instrText xml:space="preserve"> PAGEREF _Toc157426186 \h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7" w:history="1">
        <w:r>
          <w:rPr>
            <w:rStyle w:val="ab"/>
            <w:color w:val="000000" w:themeColor="text1"/>
            <w:sz w:val="28"/>
            <w:szCs w:val="28"/>
          </w:rPr>
          <w:t>Принципы реализации программы:</w:t>
        </w:r>
        <w:r>
          <w:tab/>
        </w:r>
        <w:r>
          <w:fldChar w:fldCharType="begin"/>
        </w:r>
        <w:r>
          <w:instrText xml:space="preserve"> PAGEREF _Toc157426187 \h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8" w:history="1">
        <w:r>
          <w:rPr>
            <w:rStyle w:val="ab"/>
            <w:color w:val="000000" w:themeColor="text1"/>
            <w:sz w:val="28"/>
            <w:szCs w:val="28"/>
          </w:rPr>
          <w:t>Профильные направления программы лагеря:</w:t>
        </w:r>
        <w:r>
          <w:tab/>
        </w:r>
        <w:r>
          <w:fldChar w:fldCharType="begin"/>
        </w:r>
        <w:r>
          <w:instrText xml:space="preserve"> PAGEREF _Toc157426188 \h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89" w:history="1">
        <w:r>
          <w:rPr>
            <w:rStyle w:val="ab"/>
            <w:color w:val="000000" w:themeColor="text1"/>
            <w:sz w:val="28"/>
            <w:szCs w:val="28"/>
          </w:rPr>
          <w:t>Формы организациидеятельностидетей</w:t>
        </w:r>
        <w:r>
          <w:tab/>
        </w:r>
        <w:r>
          <w:fldChar w:fldCharType="begin"/>
        </w:r>
        <w:r>
          <w:instrText xml:space="preserve"> PAGEREF _Toc157426189 \h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0" w:history="1">
        <w:r>
          <w:rPr>
            <w:rStyle w:val="ab"/>
            <w:color w:val="000000" w:themeColor="text1"/>
            <w:sz w:val="28"/>
            <w:szCs w:val="28"/>
          </w:rPr>
          <w:t>Педагогическаяцелесообразность</w:t>
        </w:r>
        <w:r>
          <w:tab/>
        </w:r>
        <w:r>
          <w:fldChar w:fldCharType="begin"/>
        </w:r>
        <w:r>
          <w:instrText xml:space="preserve"> PAGEREF _Toc157426190 \h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1" w:history="1">
        <w:r>
          <w:rPr>
            <w:rStyle w:val="ab"/>
            <w:bCs/>
            <w:color w:val="000000" w:themeColor="text1"/>
            <w:spacing w:val="-9"/>
            <w:sz w:val="28"/>
            <w:szCs w:val="28"/>
            <w:u w:color="000000"/>
          </w:rPr>
          <w:t>Концептуальные</w:t>
        </w:r>
        <w:r>
          <w:rPr>
            <w:rStyle w:val="ab"/>
            <w:bCs/>
            <w:color w:val="000000" w:themeColor="text1"/>
            <w:spacing w:val="-8"/>
            <w:sz w:val="28"/>
            <w:szCs w:val="28"/>
            <w:u w:color="000000"/>
          </w:rPr>
          <w:t>основы</w:t>
        </w:r>
        <w:r>
          <w:tab/>
        </w:r>
        <w:r>
          <w:fldChar w:fldCharType="begin"/>
        </w:r>
        <w:r>
          <w:instrText xml:space="preserve"> PAGEREF _Toc157426191 \h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2" w:history="1">
        <w:r>
          <w:rPr>
            <w:rStyle w:val="ab"/>
            <w:color w:val="000000" w:themeColor="text1"/>
            <w:sz w:val="28"/>
            <w:szCs w:val="28"/>
          </w:rPr>
          <w:t>Критерии и способы оценки качества реализации программы</w:t>
        </w:r>
        <w:r>
          <w:tab/>
        </w:r>
        <w:r>
          <w:fldChar w:fldCharType="begin"/>
        </w:r>
        <w:r>
          <w:instrText xml:space="preserve"> PAGEREF _Toc157426192 \h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4" w:history="1">
        <w:r>
          <w:rPr>
            <w:rStyle w:val="ab"/>
            <w:color w:val="000000" w:themeColor="text1"/>
            <w:sz w:val="28"/>
            <w:szCs w:val="28"/>
          </w:rPr>
          <w:t>Механизмы реализации программы</w:t>
        </w:r>
        <w:r>
          <w:tab/>
        </w:r>
        <w:r>
          <w:fldChar w:fldCharType="begin"/>
        </w:r>
        <w:r>
          <w:instrText xml:space="preserve"> PAGEREF _Toc157426194 \h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5" w:history="1">
        <w:r>
          <w:rPr>
            <w:rStyle w:val="ab"/>
            <w:color w:val="000000" w:themeColor="text1"/>
            <w:sz w:val="28"/>
            <w:szCs w:val="28"/>
          </w:rPr>
          <w:t>Содержание программы</w:t>
        </w:r>
        <w:r>
          <w:tab/>
        </w:r>
        <w:r>
          <w:fldChar w:fldCharType="begin"/>
        </w:r>
        <w:r>
          <w:instrText xml:space="preserve"> PAGEREF _Toc157426195 \h 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6" w:history="1">
        <w:r>
          <w:rPr>
            <w:rStyle w:val="ab"/>
            <w:color w:val="000000" w:themeColor="text1"/>
            <w:sz w:val="28"/>
            <w:szCs w:val="28"/>
          </w:rPr>
          <w:t>Календарный план работы</w:t>
        </w:r>
        <w:r>
          <w:tab/>
        </w:r>
        <w:r>
          <w:fldChar w:fldCharType="begin"/>
        </w:r>
        <w:r>
          <w:instrText xml:space="preserve"> PAGEREF _Toc157426196 \h 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7" w:history="1">
        <w:r>
          <w:rPr>
            <w:rStyle w:val="ab"/>
            <w:color w:val="000000" w:themeColor="text1"/>
            <w:sz w:val="28"/>
            <w:szCs w:val="28"/>
          </w:rPr>
          <w:t>Содержание смены</w:t>
        </w:r>
        <w:r>
          <w:tab/>
        </w:r>
        <w:r>
          <w:fldChar w:fldCharType="begin"/>
        </w:r>
        <w:r>
          <w:instrText xml:space="preserve"> PAGEREF _Toc157426197 \h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199" w:history="1">
        <w:r>
          <w:rPr>
            <w:rStyle w:val="ab"/>
            <w:color w:val="000000" w:themeColor="text1"/>
            <w:sz w:val="28"/>
            <w:szCs w:val="28"/>
          </w:rPr>
          <w:t>Обеспечение программы</w:t>
        </w:r>
        <w:r>
          <w:tab/>
        </w:r>
        <w:r>
          <w:fldChar w:fldCharType="begin"/>
        </w:r>
        <w:r>
          <w:instrText xml:space="preserve"> PAGEREF _Toc157426199 \h 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206" w:history="1">
        <w:r>
          <w:rPr>
            <w:rStyle w:val="ab"/>
            <w:color w:val="000000" w:themeColor="text1"/>
            <w:sz w:val="28"/>
            <w:szCs w:val="28"/>
          </w:rPr>
          <w:t>Социальное партнерство</w:t>
        </w:r>
        <w:r>
          <w:tab/>
        </w:r>
        <w:r>
          <w:fldChar w:fldCharType="begin"/>
        </w:r>
        <w:r>
          <w:instrText xml:space="preserve"> PAGEREF _Toc157426206 \h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208" w:history="1">
        <w:r>
          <w:rPr>
            <w:rStyle w:val="ab"/>
            <w:color w:val="000000" w:themeColor="text1"/>
            <w:sz w:val="28"/>
            <w:szCs w:val="28"/>
          </w:rPr>
          <w:t>Предполагаемые результаты программы.</w:t>
        </w:r>
        <w:r>
          <w:tab/>
        </w:r>
        <w:r>
          <w:fldChar w:fldCharType="begin"/>
        </w:r>
        <w:r>
          <w:instrText xml:space="preserve"> PAGEREF _Toc157426208 \h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209" w:history="1">
        <w:r>
          <w:rPr>
            <w:rStyle w:val="ab"/>
            <w:color w:val="000000" w:themeColor="text1"/>
            <w:sz w:val="28"/>
            <w:szCs w:val="28"/>
          </w:rPr>
          <w:t>Списокиспользуемойлитературы,информационныересурсы</w:t>
        </w:r>
        <w:r>
          <w:tab/>
        </w:r>
        <w:r>
          <w:fldChar w:fldCharType="begin"/>
        </w:r>
        <w:r>
          <w:instrText xml:space="preserve"> PAGEREF _Toc157426209 \h 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hyperlink>
    </w:p>
    <w:p w:rsidR="00155CAA" w:rsidRDefault="00155CAA" w:rsidP="00155CAA">
      <w:pPr>
        <w:pStyle w:val="11"/>
      </w:pPr>
      <w:hyperlink w:anchor="_Toc157426210" w:history="1">
        <w:r>
          <w:rPr>
            <w:rStyle w:val="ab"/>
            <w:color w:val="000000" w:themeColor="text1"/>
            <w:sz w:val="28"/>
            <w:szCs w:val="28"/>
          </w:rPr>
          <w:t>Приложения</w:t>
        </w:r>
        <w:r>
          <w:tab/>
        </w:r>
        <w:r>
          <w:fldChar w:fldCharType="begin"/>
        </w:r>
        <w:r>
          <w:instrText xml:space="preserve"> PAGEREF _Toc157426210 \h 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hyperlink>
    </w:p>
    <w:p w:rsidR="00155CAA" w:rsidRDefault="00155CAA" w:rsidP="00155CAA">
      <w:pPr>
        <w:pStyle w:val="1"/>
        <w:jc w:val="left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  <w:ind w:left="0"/>
        <w:jc w:val="both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  <w:ind w:left="0"/>
        <w:jc w:val="both"/>
      </w:pPr>
    </w:p>
    <w:p w:rsidR="00155CAA" w:rsidRDefault="00155CAA" w:rsidP="00155CAA">
      <w:pPr>
        <w:pStyle w:val="1"/>
      </w:pPr>
    </w:p>
    <w:p w:rsidR="00155CAA" w:rsidRDefault="00155CAA" w:rsidP="00155CAA">
      <w:pPr>
        <w:pStyle w:val="1"/>
      </w:pPr>
      <w:r>
        <w:t>Пояснительная записка</w:t>
      </w:r>
      <w:bookmarkEnd w:id="0"/>
    </w:p>
    <w:p w:rsidR="00155CAA" w:rsidRDefault="00155CAA" w:rsidP="00155CAA">
      <w:pPr>
        <w:pStyle w:val="1"/>
      </w:pPr>
    </w:p>
    <w:p w:rsidR="00155CAA" w:rsidRDefault="00155CAA" w:rsidP="00155C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155CAA" w:rsidRDefault="00155CAA" w:rsidP="00155C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155CAA" w:rsidRDefault="00155CAA" w:rsidP="00155C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155CAA" w:rsidRDefault="00155CAA" w:rsidP="00155CAA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проблема летней занятости детей;  </w:t>
      </w:r>
    </w:p>
    <w:p w:rsidR="00155CAA" w:rsidRDefault="00155CAA" w:rsidP="00155CAA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укрепление здоровья детей и подростков;   </w:t>
      </w:r>
    </w:p>
    <w:p w:rsidR="00155CAA" w:rsidRDefault="00155CAA" w:rsidP="00155CAA">
      <w:pPr>
        <w:pStyle w:val="af2"/>
        <w:numPr>
          <w:ilvl w:val="0"/>
          <w:numId w:val="1"/>
        </w:num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155CAA" w:rsidRDefault="00155CAA" w:rsidP="00155C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детей.Он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155CAA" w:rsidRDefault="00155CAA" w:rsidP="00155CA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МБОУ « Александровской СОШ»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17 феврале2023года в –в Александровской школе было создано первичное отделение Российского движения детей и молодёжи «Движения первых», далее РДДМ.В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155CAA" w:rsidRDefault="00155CAA" w:rsidP="00155CAA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155CAA" w:rsidRDefault="00155CAA" w:rsidP="00155CAA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  <w:szCs w:val="28"/>
        </w:rPr>
        <w:t>детей  </w:t>
      </w:r>
      <w:r>
        <w:rPr>
          <w:rFonts w:ascii="Times New Roman" w:hAnsi="Times New Roman" w:cs="Times New Roman"/>
          <w:sz w:val="28"/>
          <w:szCs w:val="28"/>
        </w:rPr>
        <w:t xml:space="preserve"> на базе  МБОУ « Александровской СОШ»  в 2025 году имеет социально-гуманитарную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155CAA" w:rsidRDefault="00155CAA" w:rsidP="00155CAA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155CAA" w:rsidRDefault="00155CAA" w:rsidP="00155CAA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155CAA" w:rsidRDefault="00155CAA" w:rsidP="00155CAA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155CAA" w:rsidRDefault="00155CAA" w:rsidP="00155CAA">
      <w:pPr>
        <w:numPr>
          <w:ilvl w:val="0"/>
          <w:numId w:val="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155CAA" w:rsidRDefault="00155CAA" w:rsidP="00155CAA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155CAA" w:rsidRDefault="00155CAA" w:rsidP="00155CAA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155CAA" w:rsidRDefault="00155CAA" w:rsidP="00155CAA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лагерь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5CAA" w:rsidRDefault="00155CAA" w:rsidP="00155CAA">
      <w:pPr>
        <w:pStyle w:val="1"/>
      </w:pPr>
      <w:bookmarkStart w:id="1" w:name="_Toc157426184"/>
      <w:r>
        <w:t>Ключевая идея смены</w:t>
      </w:r>
      <w:bookmarkEnd w:id="1"/>
    </w:p>
    <w:p w:rsidR="00155CAA" w:rsidRDefault="00155CAA" w:rsidP="00155CAA">
      <w:pPr>
        <w:pStyle w:val="1"/>
      </w:pPr>
    </w:p>
    <w:p w:rsidR="00155CAA" w:rsidRDefault="00155CAA" w:rsidP="00155CAA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155CAA" w:rsidRDefault="00155CAA" w:rsidP="00155CAA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5CAA" w:rsidRDefault="00155CAA" w:rsidP="00155CAA">
      <w:pPr>
        <w:pStyle w:val="1"/>
      </w:pPr>
      <w:bookmarkStart w:id="2" w:name="_Toc157426185"/>
      <w:r>
        <w:t>Цель программы:</w:t>
      </w:r>
      <w:bookmarkEnd w:id="2"/>
    </w:p>
    <w:p w:rsidR="00155CAA" w:rsidRDefault="00155CAA" w:rsidP="00155CAA">
      <w:pPr>
        <w:pStyle w:val="1"/>
      </w:pPr>
    </w:p>
    <w:p w:rsidR="00155CAA" w:rsidRDefault="00155CAA" w:rsidP="00155CA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укрепления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организации досуга воспитанников во время летних каникул. </w:t>
      </w:r>
      <w:r>
        <w:rPr>
          <w:rFonts w:ascii="Times New Roman" w:eastAsia="Times New Roman" w:hAnsi="Times New Roman" w:cs="Times New Roman"/>
          <w:sz w:val="28"/>
        </w:rPr>
        <w:t xml:space="preserve">Содействие формированию социально-активной личностидетейиподростковна основе присущей Российскому обществу ценностей,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включение ребенка в разнообразную,общественно-значимую личностно-привлекательную деятельность.</w:t>
      </w:r>
    </w:p>
    <w:p w:rsidR="00155CAA" w:rsidRDefault="00155CAA" w:rsidP="00155CAA">
      <w:pPr>
        <w:pStyle w:val="1"/>
      </w:pPr>
      <w:bookmarkStart w:id="3" w:name="_Toc157426186"/>
      <w:r>
        <w:t>Задачи программы:</w:t>
      </w:r>
      <w:bookmarkEnd w:id="3"/>
    </w:p>
    <w:p w:rsidR="00155CAA" w:rsidRDefault="00155CAA" w:rsidP="00155CAA">
      <w:pPr>
        <w:pStyle w:val="1"/>
      </w:pPr>
    </w:p>
    <w:p w:rsidR="00155CAA" w:rsidRDefault="00155CAA" w:rsidP="00155CAA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</w:p>
    <w:p w:rsidR="00155CAA" w:rsidRDefault="00155CAA" w:rsidP="00155CAA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155CAA" w:rsidRDefault="00155CAA" w:rsidP="00155C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чувства патриотизма и гражданственности.</w:t>
      </w:r>
    </w:p>
    <w:p w:rsidR="00155CAA" w:rsidRDefault="00155CAA" w:rsidP="00155CAA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155CAA" w:rsidRDefault="00155CAA" w:rsidP="00155CAA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155CAA" w:rsidRDefault="00155CAA" w:rsidP="00155CAA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Привитие навыков здорового образа жизни, укрепление здоровья.</w:t>
      </w:r>
    </w:p>
    <w:p w:rsidR="00155CAA" w:rsidRDefault="00155CAA" w:rsidP="00155CAA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Приобщение ребят к творческим видам деятельности, развитие творческого мышления.</w:t>
      </w:r>
    </w:p>
    <w:p w:rsidR="00155CAA" w:rsidRDefault="00155CAA" w:rsidP="00155CAA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Формирование у детей бережного отношения ко всему живому, к природе, к ее ресурсам.</w:t>
      </w:r>
    </w:p>
    <w:p w:rsidR="00155CAA" w:rsidRDefault="00155CAA" w:rsidP="00155CAA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155CAA" w:rsidRDefault="00155CAA" w:rsidP="00155CAA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155CAA" w:rsidRDefault="00155CAA" w:rsidP="00155CAA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5CAA" w:rsidRDefault="00155CAA" w:rsidP="00155CAA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5CAA" w:rsidRDefault="00155CAA" w:rsidP="00155CAA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5CAA" w:rsidRDefault="00155CAA" w:rsidP="00155CAA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5CAA" w:rsidRDefault="00155CAA" w:rsidP="00155CAA">
      <w:pPr>
        <w:pStyle w:val="1"/>
      </w:pPr>
      <w:bookmarkStart w:id="4" w:name="_Toc157426187"/>
      <w:r>
        <w:rPr>
          <w:rStyle w:val="af1"/>
          <w:rFonts w:eastAsiaTheme="minorEastAsia"/>
        </w:rPr>
        <w:t>Принципы реализации программы</w:t>
      </w:r>
      <w:r>
        <w:t>:</w:t>
      </w:r>
      <w:bookmarkEnd w:id="4"/>
    </w:p>
    <w:p w:rsidR="00155CAA" w:rsidRDefault="00155CAA" w:rsidP="00155CAA">
      <w:pPr>
        <w:pStyle w:val="1"/>
      </w:pPr>
    </w:p>
    <w:p w:rsidR="00155CAA" w:rsidRDefault="00155CAA" w:rsidP="00155CAA">
      <w:pPr>
        <w:numPr>
          <w:ilvl w:val="0"/>
          <w:numId w:val="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155CAA" w:rsidRDefault="00155CAA" w:rsidP="00155CAA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155CAA" w:rsidRDefault="00155CAA" w:rsidP="00155CAA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155CAA" w:rsidRDefault="00155CAA" w:rsidP="00155CAA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155CAA" w:rsidRDefault="00155CAA" w:rsidP="00155CAA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155CAA" w:rsidRDefault="00155CAA" w:rsidP="00155CAA">
      <w:pPr>
        <w:numPr>
          <w:ilvl w:val="0"/>
          <w:numId w:val="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155CAA" w:rsidRDefault="00155CAA" w:rsidP="00155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155CAA" w:rsidRDefault="00155CAA" w:rsidP="00155CAA">
      <w:pPr>
        <w:numPr>
          <w:ilvl w:val="0"/>
          <w:numId w:val="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воспитания: </w:t>
      </w:r>
    </w:p>
    <w:p w:rsidR="00155CAA" w:rsidRDefault="00155CAA" w:rsidP="00155CAA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:rsidR="00155CAA" w:rsidRDefault="00155CAA" w:rsidP="00155CAA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155CAA" w:rsidRDefault="00155CAA" w:rsidP="00155CAA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155CAA" w:rsidRDefault="00155CAA" w:rsidP="00155CAA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155CAA" w:rsidRDefault="00155CAA" w:rsidP="00155CAA">
      <w:pPr>
        <w:numPr>
          <w:ilvl w:val="0"/>
          <w:numId w:val="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155CAA" w:rsidRDefault="00155CAA" w:rsidP="00155CAA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155CAA" w:rsidRDefault="00155CAA" w:rsidP="00155CAA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55CAA" w:rsidRDefault="00155CAA" w:rsidP="00155CAA">
      <w:pPr>
        <w:pStyle w:val="1"/>
      </w:pPr>
      <w:r>
        <w:rPr>
          <w:color w:val="111115"/>
        </w:rPr>
        <w:t>           </w:t>
      </w:r>
      <w:bookmarkStart w:id="5" w:name="_Toc157426188"/>
      <w:r>
        <w:rPr>
          <w:rStyle w:val="af1"/>
        </w:rPr>
        <w:t>Профильные направления программы лагеря</w:t>
      </w:r>
      <w:r>
        <w:t>:</w:t>
      </w:r>
      <w:bookmarkEnd w:id="5"/>
    </w:p>
    <w:p w:rsidR="00155CAA" w:rsidRDefault="00155CAA" w:rsidP="00155CAA">
      <w:pPr>
        <w:pStyle w:val="1"/>
      </w:pPr>
    </w:p>
    <w:p w:rsidR="00155CAA" w:rsidRDefault="00155CAA" w:rsidP="00155CAA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155CAA" w:rsidRDefault="00155CAA" w:rsidP="00155CAA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образование и знание, наука и технологии, труд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спорт и здоровый образ жизни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волонтерство и добровольчество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профессия и свое дело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культура и искусство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патриотизм и историческая память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медиа и коммуникации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дипломатия и международные отношения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экология и охрана природы </w:t>
      </w:r>
    </w:p>
    <w:p w:rsidR="00155CAA" w:rsidRDefault="00155CAA" w:rsidP="00155CAA">
      <w:pPr>
        <w:pStyle w:val="af2"/>
        <w:numPr>
          <w:ilvl w:val="0"/>
          <w:numId w:val="4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туризм и путешествия</w:t>
      </w:r>
    </w:p>
    <w:p w:rsidR="00155CAA" w:rsidRDefault="00155CAA" w:rsidP="00155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первых».Программа летнего  лагеря с дневным пребыванием детей</w:t>
      </w:r>
      <w: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полезного, добровольного и бескорыстного труда; творческое освоение исторического и культурного опыта и др.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лагеря «Время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>сучетомследующихзаконодательныхнормативно-правовыхдокументов: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Конвенцией о правах ребенка.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55CAA" w:rsidRDefault="00155CAA" w:rsidP="00155CAA">
      <w:pPr>
        <w:pStyle w:val="af2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155CAA" w:rsidSect="00155CAA">
          <w:pgSz w:w="11910" w:h="16840"/>
          <w:pgMar w:top="720" w:right="720" w:bottom="720" w:left="720" w:header="568" w:footer="858" w:gutter="0"/>
          <w:cols w:space="720"/>
          <w:docGrid w:linePitch="299"/>
        </w:sect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:МБОУ « Александровская СОШ»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>1 смена( июнь)- 21 день.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программы: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от 6,5 до 14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–40 человек. Формируются разновозрастные 3 отряда по 13-14 человек в каждом.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разнымиинтеллектуальными,творческими,спортивно-познавательными развивающими мероприятиями и играми,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которыеспособствуютактивномуотдыхудетей,аглавноеформируютдуховно-нравственнуютворческуюличность. </w:t>
      </w:r>
    </w:p>
    <w:p w:rsidR="00155CAA" w:rsidRDefault="00155CAA" w:rsidP="00155CAA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работы:  с </w:t>
      </w:r>
      <w:r>
        <w:rPr>
          <w:rFonts w:ascii="Times New Roman" w:eastAsia="Times New Roman" w:hAnsi="Times New Roman" w:cs="Times New Roman"/>
          <w:sz w:val="28"/>
          <w:szCs w:val="28"/>
        </w:rPr>
        <w:t>8.30 – 14.30 с организацией двух разового горячего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 включаются свежие овощи, фрукты и все необходимые и требуемые для детей продукты в соответствии с десятидневным меню.</w:t>
      </w:r>
    </w:p>
    <w:p w:rsidR="00155CAA" w:rsidRDefault="00155CAA" w:rsidP="00155CAA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Режим работы лагеря с дневным пребыванием детей</w:t>
      </w:r>
    </w:p>
    <w:p w:rsidR="00155CAA" w:rsidRDefault="00155CAA" w:rsidP="00155CAA">
      <w:pPr>
        <w:widowControl w:val="0"/>
        <w:autoSpaceDE w:val="0"/>
        <w:autoSpaceDN w:val="0"/>
        <w:spacing w:before="1" w:after="0" w:line="360" w:lineRule="auto"/>
        <w:ind w:right="82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91"/>
        <w:gridCol w:w="7584"/>
      </w:tblGrid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детей.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линейка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8.45 - 8.55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8.55 - 9.25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9.25 - 12.00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1.2.30-13.30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и спортивные мероприятия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Линейка( огонек)</w:t>
            </w:r>
          </w:p>
        </w:tc>
      </w:tr>
      <w:tr w:rsidR="00155CAA" w:rsidTr="00992E4E">
        <w:tc>
          <w:tcPr>
            <w:tcW w:w="1991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7584" w:type="dxa"/>
          </w:tcPr>
          <w:p w:rsidR="00155CAA" w:rsidRDefault="00155CAA" w:rsidP="00992E4E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</w:p>
        </w:tc>
      </w:tr>
    </w:tbl>
    <w:p w:rsidR="00155CAA" w:rsidRDefault="00155CAA" w:rsidP="00155CAA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CAA" w:rsidRDefault="00155CAA" w:rsidP="00155CAA">
      <w:pPr>
        <w:pStyle w:val="1"/>
      </w:pPr>
      <w:bookmarkStart w:id="6" w:name="_Toc157426189"/>
      <w:r>
        <w:t>Формы организации деятельности детей</w:t>
      </w:r>
      <w:bookmarkEnd w:id="6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программы используются различные формы работы с детьми ,как индивидуальные, так и групповые. 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 индивидуальных особенностей участников программы,инновационные технологии-работа с компьютером, развивающие видеоигры, постановка проблемных ситуаций, фото и видеорепортажи и др.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форматы: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155CAA" w:rsidRDefault="00155CAA" w:rsidP="00155C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команднообразования» ТИМБИЛДИНГ  </w:t>
      </w:r>
    </w:p>
    <w:p w:rsidR="00155CAA" w:rsidRDefault="00155CAA" w:rsidP="00155C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155CAA" w:rsidRDefault="00155CAA" w:rsidP="00155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155CAA" w:rsidRDefault="00155CAA" w:rsidP="00155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155CAA" w:rsidRDefault="00155CAA" w:rsidP="00155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гуманитарно-личностная технология «Школа жизни» Ш.А.Амонашвили;</w:t>
      </w:r>
    </w:p>
    <w:p w:rsidR="00155CAA" w:rsidRDefault="00155CAA" w:rsidP="00155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155CAA" w:rsidRDefault="00155CAA" w:rsidP="00155CA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CAA" w:rsidRDefault="00155CAA" w:rsidP="00155CAA">
      <w:pPr>
        <w:pStyle w:val="1"/>
      </w:pPr>
      <w:bookmarkStart w:id="7" w:name="_Toc157426190"/>
      <w:r>
        <w:t>Педагогическая целесообразность</w:t>
      </w:r>
      <w:bookmarkEnd w:id="7"/>
    </w:p>
    <w:p w:rsidR="00155CAA" w:rsidRDefault="00155CAA" w:rsidP="00155CAA">
      <w:pPr>
        <w:pStyle w:val="1"/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целесообразность программы «Время ПЕРВЫХ!» состоит в создании условий для формирования, проявления и развития активной жизненной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позиции </w:t>
      </w:r>
      <w:r>
        <w:rPr>
          <w:rFonts w:ascii="Times New Roman" w:eastAsia="Times New Roman" w:hAnsi="Times New Roman" w:cs="Times New Roman"/>
          <w:sz w:val="28"/>
          <w:szCs w:val="28"/>
        </w:rPr>
        <w:t>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 и общественно-полезной деятельности. Программа «Время ПЕРВЫХ!» основывается на воспитании гражданской позиции, развитии коммуникативной культуры личности, самостоятельности.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155CA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педагогов и воспитателей-сделать смену для ребят интересной и незабываемой. В воспитании каникул не бывает. Во время каникул далеко некаждый родитель может предоставить своему ребенку полноценный, правильно организационный отдых, в течение которого можно укрепить здоровье ребенка,снять напряжение, развивать способности. Эти проблемы решаем мы, реализуя эту программу.</w:t>
      </w:r>
    </w:p>
    <w:p w:rsidR="00155CAA" w:rsidRDefault="00155CAA" w:rsidP="00155C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60"/>
      <w:bookmarkStart w:id="10" w:name="_Toc157426191"/>
      <w:bookmarkStart w:id="11" w:name="_Toc157425628"/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Концептуальные </w:t>
      </w:r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155CAA" w:rsidRDefault="00155CAA" w:rsidP="00155CA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концепции детского оздоровительного лагеря–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:rsidR="00155CAA" w:rsidRDefault="00155CAA" w:rsidP="00155CAA">
      <w:pPr>
        <w:pStyle w:val="af2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основа на наследующих идеях:</w:t>
      </w:r>
    </w:p>
    <w:p w:rsidR="00155CAA" w:rsidRDefault="00155CAA" w:rsidP="00155CAA">
      <w:pPr>
        <w:pStyle w:val="af2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 совместной деятельности взрослых и детей в процессе воспитания(В.Сухомлинский);</w:t>
      </w:r>
    </w:p>
    <w:p w:rsidR="00155CAA" w:rsidRDefault="00155CAA" w:rsidP="00155CAA">
      <w:pPr>
        <w:pStyle w:val="af2"/>
        <w:numPr>
          <w:ilvl w:val="0"/>
          <w:numId w:val="8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идея развития личности в процессе деятельности (В.Бехтерев, И.Блонский, Л.С.Выготский);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55CA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55CAA" w:rsidRDefault="00155CAA" w:rsidP="00155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идея</w:t>
      </w:r>
      <w:r>
        <w:rPr>
          <w:rFonts w:ascii="Times New Roman" w:hAnsi="Times New Roman" w:cs="Times New Roman"/>
          <w:sz w:val="28"/>
        </w:rPr>
        <w:tab/>
        <w:t>формирования</w:t>
      </w:r>
      <w:r>
        <w:rPr>
          <w:rFonts w:ascii="Times New Roman" w:hAnsi="Times New Roman" w:cs="Times New Roman"/>
          <w:sz w:val="28"/>
        </w:rPr>
        <w:tab/>
        <w:t>педагогической</w:t>
      </w:r>
      <w:r>
        <w:rPr>
          <w:rFonts w:ascii="Times New Roman" w:hAnsi="Times New Roman" w:cs="Times New Roman"/>
          <w:sz w:val="28"/>
        </w:rPr>
        <w:tab/>
        <w:t xml:space="preserve">среды, </w:t>
      </w:r>
      <w:r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hAnsi="Times New Roman" w:cs="Times New Roman"/>
          <w:sz w:val="28"/>
        </w:rPr>
        <w:t>самореализации</w:t>
      </w:r>
      <w:r>
        <w:rPr>
          <w:rFonts w:ascii="Times New Roman" w:hAnsi="Times New Roman" w:cs="Times New Roman"/>
          <w:spacing w:val="-4"/>
          <w:sz w:val="28"/>
        </w:rPr>
        <w:t xml:space="preserve">  личности </w:t>
      </w:r>
      <w:r>
        <w:rPr>
          <w:rFonts w:ascii="Times New Roman" w:hAnsi="Times New Roman" w:cs="Times New Roman"/>
          <w:sz w:val="28"/>
        </w:rPr>
        <w:t>(Н.Ф.Талызина, В.А.Ясвин);</w:t>
      </w:r>
    </w:p>
    <w:p w:rsidR="00155CAA" w:rsidRDefault="00155CAA" w:rsidP="00155CAA">
      <w:pPr>
        <w:pStyle w:val="af2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идея повышения эффективности дополнительного образования через развитие творческого потенциала учащихся (А.И.Щетинская).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принципы: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28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155CA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155CAA" w:rsidRDefault="00155CAA" w:rsidP="00155CAA">
      <w:pPr>
        <w:pStyle w:val="1"/>
        <w:ind w:left="0"/>
        <w:jc w:val="left"/>
      </w:pPr>
      <w:bookmarkStart w:id="12" w:name="_Toc157426192"/>
      <w:r>
        <w:lastRenderedPageBreak/>
        <w:t>Критерии и способы оценки качества реализации программы</w:t>
      </w:r>
      <w:bookmarkEnd w:id="12"/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контроля реализации программы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(см Приложение 3 к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7"/>
        <w:gridCol w:w="4142"/>
        <w:gridCol w:w="2367"/>
        <w:gridCol w:w="2387"/>
      </w:tblGrid>
      <w:tr w:rsidR="00155CAA" w:rsidTr="00992E4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55CAA" w:rsidTr="00992E4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 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5CAA" w:rsidTr="00992E4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 (см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5CAA" w:rsidTr="00992E4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анкета (см Приложение 3)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55CAA" w:rsidTr="00992E4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1"/>
      </w:pPr>
      <w:bookmarkStart w:id="13" w:name="_Toc157426193"/>
      <w:r>
        <w:t>Система мотивации</w:t>
      </w:r>
      <w:bookmarkEnd w:id="13"/>
    </w:p>
    <w:p w:rsidR="00155CAA" w:rsidRDefault="00155CAA" w:rsidP="00155CAA">
      <w:pPr>
        <w:pStyle w:val="1"/>
      </w:pP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через применение соревнований между детьми внутри отряда и между отрядами лагеря.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55CAA" w:rsidTr="00992E4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стимулирования</w:t>
            </w:r>
          </w:p>
        </w:tc>
      </w:tr>
      <w:tr w:rsidR="00155CAA" w:rsidTr="00992E4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ребенка в планировании, разработке и проведении мероприятий;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соревнования между отрядами.</w:t>
            </w:r>
          </w:p>
        </w:tc>
      </w:tr>
      <w:tr w:rsidR="00155CAA" w:rsidTr="00992E4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стимулирование и развитие рационализаторства -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творческих групп;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55CAA" w:rsidTr="00992E4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Вручение наград, дипломов за участие и победу в конкурсных мероприятиях;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благодарности ребенку (родителям) за личные достижения,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поощрения отрядных и индивидуальных достижений;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горизонтального и вертикального статуса ребенка;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 ребенка.</w:t>
            </w:r>
          </w:p>
        </w:tc>
      </w:tr>
      <w:tr w:rsidR="00155CAA" w:rsidTr="00992E4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и способов его реализации.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-игра;</w:t>
            </w:r>
          </w:p>
          <w:p w:rsidR="00155CAA" w:rsidRDefault="00155CAA" w:rsidP="00992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-ритуалы и традиции отряда и лагеря.</w:t>
            </w:r>
          </w:p>
        </w:tc>
      </w:tr>
    </w:tbl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155CAA" w:rsidRDefault="00155CAA" w:rsidP="00155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CAA" w:rsidRDefault="00155CAA" w:rsidP="00155CAA">
      <w:pPr>
        <w:pStyle w:val="1"/>
      </w:pPr>
      <w:bookmarkStart w:id="14" w:name="_Toc157426194"/>
      <w:r>
        <w:lastRenderedPageBreak/>
        <w:t>Механизмы реализации программы</w:t>
      </w:r>
      <w:bookmarkEnd w:id="14"/>
    </w:p>
    <w:p w:rsidR="00155CAA" w:rsidRDefault="00155CAA" w:rsidP="00155CAA">
      <w:pPr>
        <w:pStyle w:val="af2"/>
        <w:ind w:left="720" w:firstLine="0"/>
        <w:rPr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155CAA" w:rsidTr="00992E4E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>
              <w:rPr>
                <w:rFonts w:ascii="Arial" w:hAnsi="Arial" w:cs="Arial"/>
                <w:color w:val="111115"/>
                <w:sz w:val="28"/>
                <w:szCs w:val="28"/>
              </w:rPr>
              <w:t> подбор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методического материала с учётом тематики смены и контингента обучающихся;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155CAA" w:rsidTr="00992E4E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155CAA" w:rsidRDefault="00155CAA" w:rsidP="00992E4E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-оформление отрядных мест и отрядных уголков;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> формирование работы органов самоуправления;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-открытие смены</w:t>
            </w:r>
          </w:p>
        </w:tc>
      </w:tr>
      <w:tr w:rsidR="00155CAA" w:rsidTr="00992E4E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155CAA" w:rsidRDefault="00155CAA" w:rsidP="00992E4E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(3-17 дни смены)</w:t>
            </w:r>
          </w:p>
          <w:p w:rsidR="00155CAA" w:rsidRDefault="00155CAA" w:rsidP="00992E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55CAA" w:rsidRDefault="00155CAA" w:rsidP="00992E4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:rsidR="00155CAA" w:rsidRDefault="00155CAA" w:rsidP="00992E4E">
            <w:pPr>
              <w:pStyle w:val="af2"/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волонтерство и добровольчество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и свое дело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искусство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 и коммуникации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и охрана природы </w:t>
            </w:r>
          </w:p>
          <w:p w:rsidR="00155CAA" w:rsidRDefault="00155CAA" w:rsidP="00992E4E">
            <w:pPr>
              <w:pStyle w:val="af2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и путешествия</w:t>
            </w:r>
          </w:p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55CAA" w:rsidTr="00992E4E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>активистов и участников смены;</w:t>
            </w:r>
          </w:p>
          <w:p w:rsidR="00155CAA" w:rsidRDefault="00155CAA" w:rsidP="00992E4E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-презентация творческих проектов по направлениям РДДМ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Arial" w:hAnsi="Arial" w:cs="Arial"/>
                <w:color w:val="111115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закрытие смены;</w:t>
            </w:r>
          </w:p>
          <w:p w:rsidR="00155CAA" w:rsidRDefault="00155CAA" w:rsidP="00992E4E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</w:rPr>
              <w:t>- выпуск фотоотчёта по итогу смены.</w:t>
            </w:r>
          </w:p>
        </w:tc>
      </w:tr>
    </w:tbl>
    <w:p w:rsidR="00155CAA" w:rsidRDefault="00155CAA" w:rsidP="00155CA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1"/>
      </w:pPr>
      <w:bookmarkStart w:id="15" w:name="_Toc157426195"/>
      <w:r>
        <w:t>Содержание программы</w:t>
      </w:r>
      <w:bookmarkEnd w:id="15"/>
    </w:p>
    <w:p w:rsidR="00155CAA" w:rsidRDefault="00155CAA" w:rsidP="00155CAA">
      <w:pPr>
        <w:pStyle w:val="1"/>
      </w:pPr>
    </w:p>
    <w:p w:rsidR="00155CAA" w:rsidRDefault="00155CAA" w:rsidP="00155CA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155CAA" w:rsidRDefault="00155CAA" w:rsidP="00155C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55CAA">
          <w:headerReference w:type="default" r:id="rId6"/>
          <w:footerReference w:type="default" r:id="rId7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155CAA" w:rsidRDefault="00155CAA" w:rsidP="00155CAA">
      <w:pPr>
        <w:pStyle w:val="1"/>
      </w:pPr>
      <w:bookmarkStart w:id="16" w:name="_Toc157426196"/>
      <w:r>
        <w:lastRenderedPageBreak/>
        <w:t>Календарный план работы</w:t>
      </w:r>
      <w:bookmarkEnd w:id="16"/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222"/>
        <w:gridCol w:w="222"/>
        <w:gridCol w:w="222"/>
        <w:gridCol w:w="222"/>
        <w:gridCol w:w="8233"/>
        <w:gridCol w:w="6381"/>
      </w:tblGrid>
      <w:tr w:rsidR="00155CAA" w:rsidTr="00992E4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55CAA" w:rsidRDefault="00155CAA" w:rsidP="00992E4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2 июня 2025 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Будем знакомы! Будем дружить!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3 июня 2025 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«Здоровое движение»</w:t>
            </w: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155CAA" w:rsidTr="00992E4E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155CAA" w:rsidTr="00992E4E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лагерной смены «Время ПЕРВЫХ»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режимом дня.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-Мероприятие на сплочение коллектива «Поясок дружбы»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-Квест «Тропа Доверия»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-Выбор актива, оформление отрядных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уголков: название отряда, речёвка,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Операция «Уют» Работа по отрядам (оформление отрядной атрибутики, оформление кабинетов)</w:t>
            </w:r>
          </w:p>
          <w:p w:rsidR="00155CAA" w:rsidRDefault="00155CAA" w:rsidP="00992E4E">
            <w:pPr>
              <w:ind w:hanging="113"/>
              <w:jc w:val="center"/>
              <w:cnfStyle w:val="0000000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-Акция «Мы за ЗОЖ»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«Мы против вредных привычек»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программа «Путешествие в страну Витаминию»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-Выпуск буклетов о вреде энергетических напитков, лимонадов, фастфуда.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на сплочение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-Игры на свежем воздухе</w:t>
            </w:r>
          </w:p>
        </w:tc>
      </w:tr>
      <w:tr w:rsidR="00155CAA" w:rsidTr="00992E4E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155CAA" w:rsidTr="00992E4E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интересам,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155CAA" w:rsidTr="00992E4E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155CAA" w:rsidTr="00992E4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234"/>
        <w:gridCol w:w="3040"/>
        <w:gridCol w:w="2698"/>
        <w:gridCol w:w="2644"/>
        <w:gridCol w:w="2535"/>
        <w:gridCol w:w="2630"/>
      </w:tblGrid>
      <w:tr w:rsidR="00155CAA" w:rsidTr="00992E4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июня 20245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5июня 2025 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«Великиеизобретения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 июня2025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155CAA" w:rsidTr="00992E4E">
        <w:trPr>
          <w:trHeight w:val="9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155CAA" w:rsidTr="00992E4E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155CAA" w:rsidTr="00992E4E">
        <w:trPr>
          <w:trHeight w:val="240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-Квест «Время ПЕРВЫХ»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-Акция «Добрый пленэр» / рисуем картины на открытом воздухе /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widowControl w:val="0"/>
              <w:autoSpaceDE w:val="0"/>
              <w:autoSpaceDN w:val="0"/>
              <w:ind w:left="144" w:right="381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-Научно-познавательные встречи«Мир науки вокруг меня»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-Конкурснаяпрограмма</w:t>
            </w:r>
          </w:p>
          <w:p w:rsidR="00155CAA" w:rsidRDefault="00155CAA" w:rsidP="00992E4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«Эврика!»</w:t>
            </w:r>
          </w:p>
          <w:p w:rsidR="00155CAA" w:rsidRDefault="00155CAA" w:rsidP="00992E4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рисунков «Я изобретатель!»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</w:rPr>
              <w:t>Эколого-краеведческий турнир «Полна загадок чудесница-природа»</w:t>
            </w:r>
          </w:p>
          <w:p w:rsidR="00155CAA" w:rsidRDefault="00155CAA" w:rsidP="00992E4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ЭКО десант «Чистый берег», уборка территории около здания школы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КТД Разработка плакатов и листовок на тему «Здоровье планеты в наших руках»</w:t>
            </w:r>
          </w:p>
          <w:p w:rsidR="00155CAA" w:rsidRDefault="00155CAA" w:rsidP="00992E4E">
            <w:pPr>
              <w:ind w:hanging="113"/>
              <w:jc w:val="center"/>
              <w:cnfStyle w:val="00000000000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Игры на свежем воздухе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-Встреча со специалистами ГИБДД, пожарной части и спасательной станции.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рисунков «Моя безопасность на дорогах».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-Квест «Путь твоей безопасности».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-Игры на свежем воздухе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-Тематическое мероприятие «Профессии разные нужны – профессии разные важны!»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социальной рекламы «Моя профессия»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игры «Город Мастеров»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-Мотивационная игра «Если вы есть – будьте первыми!»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-Игры на свежем воздухе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-фотосессия «Улыбнись в кадр!»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155CAA" w:rsidTr="00992E4E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12.30-12.30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535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2630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155CAA" w:rsidTr="00992E4E">
        <w:trPr>
          <w:trHeight w:val="63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155CAA" w:rsidTr="00992E4E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2535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  <w:tc>
          <w:tcPr>
            <w:tcW w:w="2630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155CAA" w:rsidTr="00992E4E">
        <w:trPr>
          <w:trHeight w:val="554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14.0 0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535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2630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523"/>
        <w:gridCol w:w="2668"/>
        <w:gridCol w:w="2259"/>
        <w:gridCol w:w="2267"/>
        <w:gridCol w:w="2287"/>
        <w:gridCol w:w="2747"/>
      </w:tblGrid>
      <w:tr w:rsidR="00155CAA" w:rsidTr="00992E4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11июня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«Я и моя семьЯ»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16 июня 2025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День рекордов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17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Туристическая тропа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18 июня2025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День охраны животных»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19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«Олимпийский день»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20 июля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«день музыки»</w:t>
            </w: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зарядкаФлеш-моб РДДМ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 Флеш-моб РДДМ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155CAA" w:rsidTr="00992E4E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55CAA" w:rsidTr="00992E4E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-Знакомство с выдержками из детских писем о семье и книгой «Рецепты счастливой семьи»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-Танцевальная программа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-Творческаямастерская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«Подароксвоейсемье»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команднаяигра«Физкульт-Ура!»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Квест-игра «Волшебная роза ветров»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155CAA" w:rsidRDefault="00155CAA" w:rsidP="00992E4E">
            <w:pPr>
              <w:numPr>
                <w:ilvl w:val="0"/>
                <w:numId w:val="10"/>
              </w:numPr>
              <w:ind w:left="0"/>
              <w:contextualSpacing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155CAA" w:rsidRDefault="00155CAA" w:rsidP="00992E4E">
            <w:pPr>
              <w:numPr>
                <w:ilvl w:val="0"/>
                <w:numId w:val="10"/>
              </w:numPr>
              <w:ind w:left="0"/>
              <w:contextualSpacing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155CAA" w:rsidRDefault="00155CAA" w:rsidP="00992E4E">
            <w:pPr>
              <w:contextualSpacing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155CAA" w:rsidRDefault="00155CAA" w:rsidP="00992E4E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-Интерактивный квест «Труба зовет!»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155CAA" w:rsidTr="00992E4E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55CAA" w:rsidTr="00992E4E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55CAA" w:rsidTr="00992E4E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55CAA" w:rsidTr="00992E4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189"/>
        <w:gridCol w:w="2229"/>
        <w:gridCol w:w="2258"/>
        <w:gridCol w:w="2742"/>
        <w:gridCol w:w="3025"/>
        <w:gridCol w:w="3331"/>
      </w:tblGrid>
      <w:tr w:rsidR="00155CAA" w:rsidTr="00992E4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Культура и искусство «Создавай и вдохновляй!»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23 июня 2025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24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«День юмора и смеха»</w:t>
            </w:r>
          </w:p>
        </w:tc>
        <w:tc>
          <w:tcPr>
            <w:tcW w:w="2742" w:type="dxa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25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 и добровольчество «Благо твори!»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26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«Медиа и коммуникации «Расскажи о главном!»»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27 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lastRenderedPageBreak/>
              <w:t>«Мы родом из России»</w:t>
            </w: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сбор детей, инструктаж по ТБ 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Флеш-моб РДДМ</w:t>
            </w:r>
          </w:p>
        </w:tc>
        <w:tc>
          <w:tcPr>
            <w:tcW w:w="2742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 Флеш-моб РДДМ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Флеш-моб РДДМ</w:t>
            </w:r>
          </w:p>
        </w:tc>
      </w:tr>
      <w:tr w:rsidR="00155CAA" w:rsidTr="00992E4E">
        <w:trPr>
          <w:trHeight w:val="348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155CAA" w:rsidTr="00992E4E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знатоков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-Театральный час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-Конкурс рисунков на асфальте «Люблю природу русскую…»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Мастер-классы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-Игра по станциям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«Твори! Выдумывай!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Пробуй!»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КТД поделка из бросового материала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перевралей.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ind w:hanging="113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«Страна Пионерия»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-КТД «Душа каждого человека радуется, когда он делает добро другому!»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-Акция «А ты сегодня улыбался?»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-Прогулка рисунки на асфальте «Краски лета»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-Развлекательная программа «Лето красное, звонче пой»</w:t>
            </w:r>
          </w:p>
          <w:p w:rsidR="00155CAA" w:rsidRDefault="00155CAA" w:rsidP="00992E4E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-Познавательный час «Расскажи о главном!»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-Участие в мероприятии «Фабрика умелых ручек»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-«Дети - ИНТЕРНЕТ – МЕДИАБЕЗОПАСНОСТЬ»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155CAA" w:rsidRDefault="00155CAA" w:rsidP="00992E4E">
            <w:pPr>
              <w:spacing w:line="240" w:lineRule="atLeast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Просветительское занятие «Три главных цвета Родины моей»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русской народной песни «Пой Россия!»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-Творческая мастерская. Ознакомление ребят с отдельными направлениями народного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творчества: с устным творчеством, песенным фольклором, народными играми, обрядами, и т. д.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-Отрядный коллаж «Мы-россияне»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-Игры на свежем воздухе</w:t>
            </w:r>
          </w:p>
          <w:p w:rsidR="00155CAA" w:rsidRDefault="00155CAA" w:rsidP="00992E4E">
            <w:pPr>
              <w:widowControl w:val="0"/>
              <w:autoSpaceDE w:val="0"/>
              <w:autoSpaceDN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55CAA" w:rsidTr="00992E4E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155CAA" w:rsidTr="00992E4E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155CAA" w:rsidTr="00992E4E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2742" w:type="dxa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155CAA" w:rsidTr="00992E4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9502"/>
      </w:tblGrid>
      <w:tr w:rsidR="00155CAA" w:rsidTr="00992E4E">
        <w:trPr>
          <w:cnfStyle w:val="100000000000"/>
          <w:trHeight w:val="670"/>
          <w:jc w:val="center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55CAA" w:rsidRDefault="00155CAA" w:rsidP="00992E4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28июня 2025</w:t>
            </w:r>
          </w:p>
          <w:p w:rsidR="00155CAA" w:rsidRDefault="00155CAA" w:rsidP="00992E4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«Здоровое движение»</w:t>
            </w: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8.30-8.45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детей, инструктаж по ТБ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ммой 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нь (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йк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CAA" w:rsidTr="00992E4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8.45-8.55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утренняя зарядка </w:t>
            </w:r>
            <w:r>
              <w:rPr>
                <w:rFonts w:ascii="Times New Roman" w:hAnsi="Times New Roman" w:cs="Times New Roman"/>
              </w:rPr>
              <w:t>Флеш-моб РДДМ</w:t>
            </w:r>
          </w:p>
        </w:tc>
      </w:tr>
      <w:tr w:rsidR="00155CAA" w:rsidTr="00992E4E">
        <w:trPr>
          <w:trHeight w:val="381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8.55-9.25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</w:tr>
      <w:tr w:rsidR="00155CAA" w:rsidTr="00992E4E">
        <w:trPr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9.25-12.00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рисунков, сочинений, стихов «Лагерь моего будущего, каким бы я хотел увидеть его через 10 лет»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 «Лагерь 2024»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Закрытие лагерной смены: -концерт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-линейка подведение итогов работы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награждение участников смены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-дискотека</w:t>
            </w: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155CAA" w:rsidTr="00992E4E">
        <w:trPr>
          <w:trHeight w:val="407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</w:tr>
      <w:tr w:rsidR="00155CAA" w:rsidTr="00992E4E">
        <w:trPr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по интересам</w:t>
            </w:r>
          </w:p>
        </w:tc>
      </w:tr>
      <w:tr w:rsidR="00155CAA" w:rsidTr="00992E4E">
        <w:trPr>
          <w:trHeight w:val="420"/>
          <w:jc w:val="center"/>
        </w:trPr>
        <w:tc>
          <w:tcPr>
            <w:cnfStyle w:val="001000000000"/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13.30-13.50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«Огонек!»</w:t>
            </w:r>
          </w:p>
        </w:tc>
      </w:tr>
      <w:tr w:rsidR="00155CAA" w:rsidTr="00992E4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13.50-14.00</w:t>
            </w: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155CAA" w:rsidRDefault="00155CAA" w:rsidP="00992E4E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</w:tr>
    </w:tbl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55CAA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af0"/>
        <w:rPr>
          <w:sz w:val="32"/>
          <w:szCs w:val="32"/>
        </w:rPr>
      </w:pPr>
    </w:p>
    <w:p w:rsidR="00155CAA" w:rsidRDefault="00155CAA" w:rsidP="00155CAA">
      <w:pPr>
        <w:pStyle w:val="1"/>
      </w:pPr>
      <w:bookmarkStart w:id="17" w:name="_Toc157426197"/>
      <w:r>
        <w:t>Содержание   смены</w:t>
      </w:r>
      <w:bookmarkEnd w:id="17"/>
    </w:p>
    <w:p w:rsidR="00155CAA" w:rsidRDefault="00155CAA" w:rsidP="00155CAA">
      <w:pPr>
        <w:pStyle w:val="1"/>
      </w:pPr>
    </w:p>
    <w:p w:rsidR="00155CAA" w:rsidRDefault="00155CAA" w:rsidP="00155CAA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будут принимать активное участие в проведении игровых программ, концертов. Участвовать в больших коллективных делах лагеря. В каждом отряде свои лидеры–и активисты,отвечающие за разные направления работы. Детям предлагается во время смены почувствовать свою значимость в реальной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идеятельностью РДДМ. Каждый день команды будут совершать полезные большие дела, узнавать новое. Для этогобудут реализованы проекты РДДМ по основным направлениям деятельности. 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155CAA" w:rsidRDefault="00155CAA" w:rsidP="00155C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CAA" w:rsidRDefault="00155CAA" w:rsidP="00155CAA">
      <w:pPr>
        <w:pStyle w:val="1"/>
      </w:pPr>
      <w:bookmarkStart w:id="18" w:name="_Toc157426198"/>
      <w:r>
        <w:t>Игровая модель</w:t>
      </w:r>
      <w:bookmarkEnd w:id="18"/>
    </w:p>
    <w:p w:rsidR="00155CAA" w:rsidRDefault="00155CAA" w:rsidP="00155CAA">
      <w:pPr>
        <w:pStyle w:val="1"/>
      </w:pPr>
    </w:p>
    <w:p w:rsidR="00155CAA" w:rsidRDefault="00155CAA" w:rsidP="00155CA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</w:t>
      </w:r>
    </w:p>
    <w:p w:rsidR="00155CAA" w:rsidRDefault="00155CAA" w:rsidP="00155CA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Правила игры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155CAA" w:rsidRDefault="00155CAA" w:rsidP="00155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55CAA" w:rsidRDefault="00155CAA" w:rsidP="00155CAA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 w:rsidR="00155CAA" w:rsidRDefault="00155CAA" w:rsidP="00155CA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155CAA" w:rsidRDefault="00155CAA" w:rsidP="00155CAA">
      <w:pPr>
        <w:numPr>
          <w:ilvl w:val="0"/>
          <w:numId w:val="1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155CAA" w:rsidRDefault="00155CAA" w:rsidP="00155CAA">
      <w:pPr>
        <w:numPr>
          <w:ilvl w:val="0"/>
          <w:numId w:val="12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индивидуальное: 1 место - 60 минут, 2 место - 40 минут,участие- 20 минут</w:t>
      </w:r>
    </w:p>
    <w:p w:rsidR="00155CAA" w:rsidRDefault="00155CAA" w:rsidP="00155CAA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:rsidR="00155CAA" w:rsidRDefault="00155CAA" w:rsidP="00155C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Отрядные заслуги: красный круг – 120 минут, синий круг – 90 минут, белый круг – 30 минут.</w:t>
      </w:r>
    </w:p>
    <w:p w:rsidR="00155CAA" w:rsidRDefault="00155CAA" w:rsidP="00155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 w:rsidR="00155CAA" w:rsidRDefault="00155CAA" w:rsidP="00155CAA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155CAA" w:rsidRDefault="00155CAA" w:rsidP="00155C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155CAA" w:rsidRDefault="00155CAA" w:rsidP="00155CAA">
      <w:pPr>
        <w:numPr>
          <w:ilvl w:val="0"/>
          <w:numId w:val="13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155CAA" w:rsidRDefault="00155CAA" w:rsidP="00155CA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155CAA" w:rsidRDefault="00155CAA" w:rsidP="00155CA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155CAA" w:rsidRDefault="00155CAA" w:rsidP="00155CAA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155CAA" w:rsidRDefault="00155CAA" w:rsidP="00155CAA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155CAA" w:rsidRDefault="00155CAA" w:rsidP="00155CAA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155CAA" w:rsidRDefault="00155CAA" w:rsidP="00155CAA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55CAA" w:rsidRDefault="00155CAA" w:rsidP="00155CAA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5CAA" w:rsidRDefault="00155CAA" w:rsidP="00155CAA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самоуправления лагеря</w:t>
      </w:r>
    </w:p>
    <w:p w:rsidR="00155CAA" w:rsidRDefault="00155CAA" w:rsidP="00155CAA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Совет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Времени,Совет отрядов и союзы мальчиков и девочек.Совет собирается через день. В отрядах работают Союзы мальчиков и девочек, Советы отрядов. В них входят активисты отрядов. Союзы («отрядный круг») собираются ежедневно,на них подводятся итоги предыдущего дня и уточняются планы на текущий день, решаются вопросы о награждении, благодарностях за участие в лагерных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CAA" w:rsidRDefault="00155CAA" w:rsidP="00155CAA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Высший орган самоуправления —Общий сбор.В нем участвуют все.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иобработкойинформации занимаетсяпресс-центр.</w:t>
      </w:r>
    </w:p>
    <w:p w:rsidR="00155CAA" w:rsidRDefault="00155CAA" w:rsidP="00155CAA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каждого отряда есть свое название, девиз, песня.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155CAA" w:rsidRDefault="00155CAA" w:rsidP="00155CAA">
      <w:pPr>
        <w:pStyle w:val="1"/>
        <w:ind w:left="0"/>
        <w:jc w:val="left"/>
      </w:pPr>
      <w:bookmarkStart w:id="19" w:name="_Toc157426199"/>
      <w:r>
        <w:t>Обеспечение программы</w:t>
      </w:r>
      <w:bookmarkEnd w:id="19"/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методическое:</w:t>
      </w:r>
    </w:p>
    <w:p w:rsidR="00155CAA" w:rsidRDefault="00155CAA" w:rsidP="00155CA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«Время ПЕРВЫХ!»</w:t>
      </w:r>
    </w:p>
    <w:p w:rsidR="00155CAA" w:rsidRDefault="00155CAA" w:rsidP="00155CA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155CAA" w:rsidRDefault="00155CAA" w:rsidP="00155CA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155CAA" w:rsidRDefault="00155CAA" w:rsidP="00155CA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155CAA" w:rsidRDefault="00155CAA" w:rsidP="00155CA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155CAA" w:rsidRDefault="00155CAA" w:rsidP="0015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Мотивационное:</w:t>
      </w:r>
    </w:p>
    <w:p w:rsidR="00155CAA" w:rsidRDefault="00155CAA" w:rsidP="00155CA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155CAA" w:rsidRDefault="00155CAA" w:rsidP="00155CA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155CAA" w:rsidRDefault="00155CAA" w:rsidP="00155CA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155CAA" w:rsidRDefault="00155CAA" w:rsidP="00155CAA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коллектива заключаются в следующем:</w:t>
      </w:r>
    </w:p>
    <w:p w:rsidR="00155CAA" w:rsidRDefault="00155CAA" w:rsidP="00155CAA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155CAA" w:rsidRDefault="00155CAA" w:rsidP="00155CAA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155CAA" w:rsidRDefault="00155CAA" w:rsidP="00155CAA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Ориентирование на семью в воспитании и развитии ребенка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155CAA" w:rsidRDefault="00155CAA" w:rsidP="00155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155CAA" w:rsidRDefault="00155CAA" w:rsidP="00155C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базируется на обеспечении прав ребенка, исходя из следующих принципов: </w:t>
      </w:r>
    </w:p>
    <w:p w:rsidR="00155CAA" w:rsidRDefault="00155CAA" w:rsidP="00155CAA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самоценности жизни ребенка; </w:t>
      </w:r>
    </w:p>
    <w:p w:rsidR="00155CAA" w:rsidRDefault="00155CAA" w:rsidP="00155CAA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155CAA" w:rsidRDefault="00155CAA" w:rsidP="00155CAA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155CAA" w:rsidRDefault="00155CAA" w:rsidP="00155CAA">
      <w:pPr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программыположены нормативные документы, перечисленные в пояснительной записке.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55CAA" w:rsidRDefault="00155CAA" w:rsidP="00155CAA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61"/>
      <w:bookmarkStart w:id="22" w:name="_Toc157426200"/>
      <w:bookmarkStart w:id="23" w:name="_Toc157425629"/>
      <w:r>
        <w:lastRenderedPageBreak/>
        <w:t>Материально-техническоеобеспечениеПрограммы</w:t>
      </w:r>
      <w:bookmarkEnd w:id="20"/>
      <w:bookmarkEnd w:id="21"/>
      <w:bookmarkEnd w:id="22"/>
      <w:bookmarkEnd w:id="23"/>
    </w:p>
    <w:p w:rsidR="00155CAA" w:rsidRDefault="00155CAA" w:rsidP="00155CAA">
      <w:pPr>
        <w:pStyle w:val="1"/>
        <w:tabs>
          <w:tab w:val="left" w:pos="2339"/>
        </w:tabs>
        <w:spacing w:before="0"/>
        <w:rPr>
          <w:b w:val="0"/>
        </w:rPr>
      </w:pPr>
    </w:p>
    <w:p w:rsidR="00155CAA" w:rsidRDefault="00155CAA" w:rsidP="00155CAA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лагерясдневнымпребываниемдетейнадостаточномуровнеоснащенасовременнымоборудованием:спортивным,туристскимиигровыминвентарём,музыкальнойаппаратурой,ТСО.Враспоряжениелагеряпредоставляетсяучебныекабинеты,столовая,компьютернаяипрочаяорг. техника.</w:t>
      </w:r>
    </w:p>
    <w:tbl>
      <w:tblPr>
        <w:tblStyle w:val="af"/>
        <w:tblW w:w="0" w:type="auto"/>
        <w:tblInd w:w="252" w:type="dxa"/>
        <w:tblLook w:val="04A0"/>
      </w:tblPr>
      <w:tblGrid>
        <w:gridCol w:w="1657"/>
        <w:gridCol w:w="1514"/>
        <w:gridCol w:w="4704"/>
        <w:gridCol w:w="1657"/>
      </w:tblGrid>
      <w:tr w:rsidR="00155CAA" w:rsidTr="00992E4E">
        <w:tc>
          <w:tcPr>
            <w:tcW w:w="1976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155CAA" w:rsidTr="00992E4E">
        <w:tc>
          <w:tcPr>
            <w:tcW w:w="1976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8" w:type="dxa"/>
          </w:tcPr>
          <w:p w:rsidR="00155CAA" w:rsidRDefault="00155CAA" w:rsidP="00992E4E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Наборыразвивающихигр,бумагадлярисования, краски, </w:t>
            </w:r>
            <w:r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>
              <w:rPr>
                <w:color w:val="000000" w:themeColor="text1"/>
                <w:sz w:val="24"/>
              </w:rPr>
              <w:t>карандаши,пазлы,музыкальное, компьютерное оборудование.</w:t>
            </w:r>
          </w:p>
        </w:tc>
        <w:tc>
          <w:tcPr>
            <w:tcW w:w="2209" w:type="dxa"/>
          </w:tcPr>
          <w:p w:rsidR="00155CAA" w:rsidRDefault="00155CAA" w:rsidP="00992E4E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155CAA" w:rsidTr="00992E4E">
        <w:tc>
          <w:tcPr>
            <w:tcW w:w="1976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155CAA" w:rsidRDefault="00155CAA" w:rsidP="00992E4E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155CAA" w:rsidRDefault="00155CAA" w:rsidP="00992E4E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Специальный медицинский</w:t>
            </w:r>
          </w:p>
          <w:p w:rsidR="00155CAA" w:rsidRDefault="00155CAA" w:rsidP="00992E4E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инвентарь(весы,ростомер).</w:t>
            </w:r>
          </w:p>
        </w:tc>
        <w:tc>
          <w:tcPr>
            <w:tcW w:w="2209" w:type="dxa"/>
          </w:tcPr>
          <w:p w:rsidR="00155CAA" w:rsidRDefault="00155CAA" w:rsidP="00992E4E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155CAA" w:rsidRDefault="00155CAA" w:rsidP="00155CAA">
      <w:pPr>
        <w:pStyle w:val="af2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6201"/>
      <w:bookmarkStart w:id="25" w:name="_Toc157425598"/>
      <w:bookmarkStart w:id="26" w:name="_Toc157425630"/>
      <w:bookmarkStart w:id="27" w:name="_Toc157425662"/>
      <w:r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663"/>
      <w:bookmarkStart w:id="29" w:name="_Toc157426202"/>
      <w:bookmarkStart w:id="30" w:name="_Toc157425599"/>
      <w:bookmarkStart w:id="31" w:name="_Toc157425631"/>
      <w:r>
        <w:rPr>
          <w:rFonts w:ascii="Times New Roman" w:eastAsia="Times New Roman" w:hAnsi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  <w:bookmarkEnd w:id="28"/>
      <w:bookmarkEnd w:id="29"/>
      <w:bookmarkEnd w:id="30"/>
      <w:bookmarkEnd w:id="31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6203"/>
      <w:bookmarkStart w:id="33" w:name="_Toc157425664"/>
      <w:bookmarkStart w:id="34" w:name="_Toc157425632"/>
      <w:bookmarkStart w:id="35" w:name="_Toc157425600"/>
      <w:r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6204"/>
      <w:bookmarkStart w:id="37" w:name="_Toc157425601"/>
      <w:bookmarkStart w:id="38" w:name="_Toc157425633"/>
      <w:bookmarkStart w:id="39" w:name="_Toc157425665"/>
      <w:r>
        <w:rPr>
          <w:rFonts w:ascii="Times New Roman" w:eastAsia="Times New Roman" w:hAnsi="Times New Roman" w:cs="Times New Roman"/>
          <w:sz w:val="28"/>
        </w:rPr>
        <w:t>Имеетсяаппаратура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66"/>
      <w:bookmarkStart w:id="41" w:name="_Toc157426205"/>
      <w:bookmarkStart w:id="42" w:name="_Toc157425602"/>
      <w:bookmarkStart w:id="43" w:name="_Toc157425634"/>
      <w:r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  <w:bookmarkEnd w:id="40"/>
      <w:bookmarkEnd w:id="41"/>
      <w:bookmarkEnd w:id="42"/>
      <w:bookmarkEnd w:id="43"/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резиновые, волейбольные, футбольные, обручи, скакалки.</w:t>
      </w:r>
    </w:p>
    <w:p w:rsidR="00155CAA" w:rsidRDefault="00155CAA" w:rsidP="00155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препараты.</w:t>
      </w:r>
    </w:p>
    <w:p w:rsidR="00155CAA" w:rsidRDefault="00155CAA" w:rsidP="00155C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связи.</w:t>
      </w:r>
    </w:p>
    <w:p w:rsidR="00155CAA" w:rsidRDefault="00155CAA" w:rsidP="00155C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Хозяйственный инвентарь.</w:t>
      </w:r>
    </w:p>
    <w:p w:rsidR="00155CAA" w:rsidRDefault="00155CAA" w:rsidP="00155C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Style w:val="af1"/>
          <w:rFonts w:eastAsiaTheme="minorEastAsia"/>
          <w:sz w:val="32"/>
          <w:szCs w:val="32"/>
        </w:rPr>
      </w:pPr>
      <w:r>
        <w:rPr>
          <w:rStyle w:val="af1"/>
          <w:rFonts w:eastAsiaTheme="minorEastAsia"/>
          <w:sz w:val="32"/>
          <w:szCs w:val="32"/>
        </w:rPr>
        <w:t>Методическое обеспечение программы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:rsidR="00155CAA" w:rsidRDefault="00155CAA" w:rsidP="00155C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Важнейшим средством в работе с обучающимися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5CAA" w:rsidRDefault="00155CAA" w:rsidP="00155C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155CAA" w:rsidRDefault="00155CAA" w:rsidP="00155CAA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155CAA" w:rsidRDefault="00155CAA" w:rsidP="00155CAA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155CAA" w:rsidRDefault="00155CAA" w:rsidP="00155CAA">
      <w:pPr>
        <w:pStyle w:val="af2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1712"/>
        <w:gridCol w:w="1028"/>
        <w:gridCol w:w="6379"/>
      </w:tblGrid>
      <w:tr w:rsidR="00155CAA" w:rsidTr="00992E4E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155CAA" w:rsidTr="00992E4E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</w:p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155CAA" w:rsidTr="00992E4E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1технический работник по уборке   помещений. Медицинская помощь оказывается с Тракторским ФАП  по договору о сотрудничестве № 1от 2023г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5CAA" w:rsidRDefault="00155CAA" w:rsidP="00155CA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1"/>
      </w:pPr>
      <w:bookmarkStart w:id="44" w:name="_Toc157426206"/>
      <w:r>
        <w:t>Социальное партнерство</w:t>
      </w:r>
      <w:bookmarkEnd w:id="44"/>
    </w:p>
    <w:p w:rsidR="00155CAA" w:rsidRDefault="00155CAA" w:rsidP="00155CAA">
      <w:pPr>
        <w:pStyle w:val="1"/>
      </w:pPr>
    </w:p>
    <w:p w:rsidR="00155CAA" w:rsidRDefault="00155CAA" w:rsidP="0015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55CAA" w:rsidRDefault="00155CAA" w:rsidP="00155C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:rsidR="00155CAA" w:rsidRDefault="00155CAA" w:rsidP="00155CAA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155CAA" w:rsidRDefault="00155CAA" w:rsidP="00155CAA">
      <w:pPr>
        <w:pStyle w:val="af2"/>
        <w:numPr>
          <w:ilvl w:val="0"/>
          <w:numId w:val="1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155CAA" w:rsidRDefault="00155CAA" w:rsidP="00155CA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155CAA" w:rsidRDefault="00155CAA" w:rsidP="00155CA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5CAA" w:rsidRDefault="00155CAA" w:rsidP="00155CA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5" w:name="_Toc157425603"/>
      <w:bookmarkStart w:id="46" w:name="_Toc157425667"/>
      <w:bookmarkStart w:id="47" w:name="_Toc157425635"/>
      <w:bookmarkStart w:id="48" w:name="_Toc15742620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эффективности</w:t>
      </w:r>
    </w:p>
    <w:p w:rsidR="00155CAA" w:rsidRDefault="00155CAA" w:rsidP="00155CA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5"/>
      <w:bookmarkEnd w:id="46"/>
      <w:bookmarkEnd w:id="47"/>
      <w:bookmarkEnd w:id="48"/>
    </w:p>
    <w:p w:rsidR="00155CAA" w:rsidRDefault="00155CAA" w:rsidP="00155CAA"/>
    <w:p w:rsidR="00155CAA" w:rsidRDefault="00155CAA" w:rsidP="00155CAA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Постановкареальныхцелейипланированиерезультатапрограммы;</w:t>
      </w:r>
    </w:p>
    <w:p w:rsidR="00155CAA" w:rsidRDefault="00155CAA" w:rsidP="00155CAA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Заинтересованностьпедагоговвреализациипрограммы;</w:t>
      </w:r>
    </w:p>
    <w:p w:rsidR="00155CAA" w:rsidRDefault="00155CAA" w:rsidP="00155CAA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коллективах,удовлетворенностьдетейпредложеннымиразнообразнымивидамидеятельности,формами работы;</w:t>
      </w:r>
    </w:p>
    <w:p w:rsidR="00155CAA" w:rsidRDefault="00155CAA" w:rsidP="00155CAA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творческоесотрудничествопедагоговидетей;</w:t>
      </w:r>
    </w:p>
    <w:p w:rsidR="00155CAA" w:rsidRDefault="00155CAA" w:rsidP="00155CAA">
      <w:pPr>
        <w:pStyle w:val="af2"/>
        <w:numPr>
          <w:ilvl w:val="0"/>
          <w:numId w:val="21"/>
        </w:numPr>
        <w:tabs>
          <w:tab w:val="left" w:pos="1032"/>
        </w:tabs>
        <w:jc w:val="both"/>
        <w:rPr>
          <w:sz w:val="28"/>
        </w:rPr>
      </w:pPr>
      <w:r>
        <w:rPr>
          <w:sz w:val="28"/>
        </w:rPr>
        <w:t>желаниеучаствоватьвработелагерянаследующий год.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55CAA" w:rsidRDefault="00155CAA" w:rsidP="00155CAA">
      <w:pPr>
        <w:pStyle w:val="1"/>
      </w:pPr>
      <w:bookmarkStart w:id="49" w:name="_Toc157426208"/>
      <w:bookmarkStart w:id="50" w:name="_Toc157425636"/>
      <w:bookmarkStart w:id="51" w:name="_Toc157425604"/>
      <w:bookmarkStart w:id="52" w:name="_Toc157425668"/>
      <w:r>
        <w:rPr>
          <w:rStyle w:val="af1"/>
        </w:rPr>
        <w:t>Предполагаемые результаты программы</w:t>
      </w:r>
      <w:r>
        <w:t>.</w:t>
      </w:r>
      <w:bookmarkEnd w:id="49"/>
      <w:bookmarkEnd w:id="50"/>
      <w:bookmarkEnd w:id="51"/>
      <w:bookmarkEnd w:id="52"/>
    </w:p>
    <w:p w:rsidR="00155CAA" w:rsidRDefault="00155CAA" w:rsidP="00155CAA">
      <w:pPr>
        <w:pStyle w:val="1"/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 в школе Созданная педагогическая воспитательная среда способствует развитию физического,психического,интеллектуального,нравственного развития детей.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155CAA" w:rsidRDefault="00155CAA" w:rsidP="0015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3597"/>
        <w:gridCol w:w="5868"/>
      </w:tblGrid>
      <w:tr w:rsidR="00155CAA" w:rsidTr="00992E4E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155CAA" w:rsidTr="00992E4E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155CAA" w:rsidTr="00992E4E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55CAA" w:rsidTr="00992E4E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155CAA" w:rsidRDefault="00155CAA" w:rsidP="00155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pStyle w:val="1"/>
      </w:pPr>
      <w:bookmarkStart w:id="53" w:name="_Toc157426209"/>
    </w:p>
    <w:p w:rsidR="00155CAA" w:rsidRDefault="00155CAA" w:rsidP="00155CAA">
      <w:pPr>
        <w:pStyle w:val="1"/>
      </w:pPr>
    </w:p>
    <w:p w:rsidR="00155CAA" w:rsidRPr="00155F64" w:rsidRDefault="00155CAA" w:rsidP="00155CAA"/>
    <w:p w:rsidR="00155CAA" w:rsidRDefault="00155CAA" w:rsidP="00155CAA">
      <w:pPr>
        <w:pStyle w:val="1"/>
      </w:pPr>
      <w:r>
        <w:t>Списокиспользуемойлитературы,информационныересурсы</w:t>
      </w:r>
      <w:bookmarkEnd w:id="53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55CAA" w:rsidRDefault="00155CAA" w:rsidP="00155CAA">
      <w:pPr>
        <w:widowControl w:val="0"/>
        <w:numPr>
          <w:ilvl w:val="2"/>
          <w:numId w:val="2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 В.Волохов, В. Н.Кочергин, И. И.Фришман. Система самоуправления вдетскихобщественныхобъединениях.НижнийНовгород,2010.</w:t>
      </w:r>
    </w:p>
    <w:p w:rsidR="00155CAA" w:rsidRDefault="00155CAA" w:rsidP="00155CAA">
      <w:pPr>
        <w:widowControl w:val="0"/>
        <w:numPr>
          <w:ilvl w:val="2"/>
          <w:numId w:val="2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изд-вотехнологии»,2006.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«Путиразвитиясистемыдетскогоотдыха».МатериалыНПКврамкахвстречируководителейиорганизаторов детскогоотдыхарегионовСибирииДальнего Востока,ВДЦ«Океан».Владивосток,2003.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«Обучениежизненноважнымнавыкамвшколе»подредакциейН.П.Майоровой.«Педагогикаканикул»А.А.Маслов.-Омск,2006.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«Здравствуй,лето!»С.В.Титов.–Волгоград,2001.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«Ах,лето!»С.В.Савинова,В.А.Савинов.–Волгоград,2003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Школаподготовкивожатых.А.А.Маслов.Омск,2006.</w:t>
      </w:r>
    </w:p>
    <w:p w:rsidR="00155CAA" w:rsidRDefault="00155CAA" w:rsidP="00155CAA">
      <w:pPr>
        <w:widowControl w:val="0"/>
        <w:numPr>
          <w:ilvl w:val="0"/>
          <w:numId w:val="24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.Общероссийскойобщественно-государственнойдетско-юношескойорганизацией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«Российское движение школьников», размещенные на сайте Российского движенияшкольников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военно-патриотическомунаправлениюдеятельностиРоссийскогодвижения школьников.Москва,2016.</w:t>
      </w: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АрсеньеваТ.Н.,ЗагладинаХ.Т.,КоршуновА.В.,МенниковВ.Е.//Методическиерекомендациипонаправлениюдеятельности«Гражданскаяактивность».Москва,2016.</w:t>
      </w: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СуховершинаЮ.В.,ПушкареваТ.В.,КоршуновА.В.//Методическиерекомендациипонаправлениюдеятельности«Личностноеразвитие»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«Популяризацияпрофессий».Москва,2016.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55CAA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МорозюкС.Н.,ЛевановаЕ.А.,КоршуновА.В.//Методическиерекомендациипонаправлениюдеятельности«Личностноеразвитие»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«Популяризацияздоровогообразажизни».Москва,2016.</w:t>
      </w: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155CAA" w:rsidRDefault="00155CAA" w:rsidP="00155CAA">
      <w:pPr>
        <w:widowControl w:val="0"/>
        <w:numPr>
          <w:ilvl w:val="0"/>
          <w:numId w:val="25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155CAA" w:rsidRDefault="00155CAA" w:rsidP="00155CA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1276"/>
        <w:rPr>
          <w:rStyle w:val="ab"/>
          <w:rFonts w:ascii="Times New Roman" w:hAnsi="Times New Roman" w:cs="Times New Roman"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pStyle w:val="1"/>
      </w:pPr>
      <w:bookmarkStart w:id="54" w:name="_Toc157426210"/>
      <w:r>
        <w:t>Приложения</w:t>
      </w:r>
      <w:bookmarkEnd w:id="54"/>
    </w:p>
    <w:p w:rsidR="00155CAA" w:rsidRDefault="00155CAA" w:rsidP="00155CAA">
      <w:pPr>
        <w:jc w:val="center"/>
        <w:rPr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55CAA" w:rsidRDefault="00155CAA" w:rsidP="00155CA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5" w:name="_Toc157425669"/>
      <w:bookmarkStart w:id="56" w:name="_Toc157426211"/>
      <w:bookmarkStart w:id="57" w:name="_Toc157425637"/>
      <w:bookmarkStart w:id="58" w:name="_Toc1574256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 аппарат программы</w:t>
      </w:r>
      <w:bookmarkEnd w:id="55"/>
      <w:bookmarkEnd w:id="56"/>
      <w:bookmarkEnd w:id="57"/>
      <w:bookmarkEnd w:id="58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Творческая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–это деятельность, направленная на создание материальных и духовныхценностей ,охватывающаяизменениедействительностиисамореализациюличностивпроцессесоздания,расширяющаяпределычеловеческихвозможностей.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-это деятельность, связаннаяс занятиями физической культурой, с комплексом оздоровительных мероприятий,направленнаянадостижениеиподдержаниефизическогоблагополучияинаснижениерискаразвитиязаболеванийсредствамифизическойкультурыиоздоровления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Здоровыйобразжизни</w:t>
      </w:r>
      <w:r>
        <w:rPr>
          <w:rFonts w:ascii="Times New Roman" w:eastAsia="Times New Roman" w:hAnsi="Times New Roman" w:cs="Times New Roman"/>
          <w:sz w:val="28"/>
          <w:szCs w:val="28"/>
        </w:rPr>
        <w:t>–это концепцияжизнедеятельностичеловека,направленная на улучшение и сохранение здоровья с помощью соответствующегопитания,физическойподготовки,моральногонастрояиотказаотвредныхпривычек.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коллективадетей, обеспечивающая развитие их самостоятельности в принятии и реализациирешенийдлядостижениягрупповыхцелей,возможностьсамимподросткампланировать,организовывать,проводитьразногородамероприятияидела,которыеиминтересны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Коллективноетворческоедело(КТД)</w:t>
      </w:r>
      <w:r>
        <w:rPr>
          <w:rFonts w:ascii="Times New Roman" w:eastAsia="Times New Roman" w:hAnsi="Times New Roman" w:cs="Times New Roman"/>
          <w:sz w:val="28"/>
          <w:szCs w:val="28"/>
        </w:rPr>
        <w:t>-главноевоспитательноесредствокоммунарскойметодики,способорганизациияркой,наполненнойтрудом,творчествомиобщениемжизниединогоколлективавоспитателейивоспитанниковстаршихимладших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Гражданскаяпозиция</w:t>
      </w:r>
      <w:r>
        <w:rPr>
          <w:rFonts w:ascii="Times New Roman" w:eastAsia="Times New Roman" w:hAnsi="Times New Roman" w:cs="Times New Roman"/>
          <w:sz w:val="28"/>
          <w:szCs w:val="28"/>
        </w:rPr>
        <w:t>-интегративноекачестволичности,позволяющаячеловеку проявлять свое мнение, сознательно и активно выполнять гражданскиеобязанности,разумноеиспользованиесвоихгражданскихправ,точноесоблюдениеиуважениезаконов страны.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55CAA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-неотъемлемыйкомпонентколлективноготворческоговоспитаниядетей,методикаразбораирассмотренияситуацийжизнедеятельностивременногодетскогоколлектива,закреплениедостигнутыхрезультатов.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9" w:name="_Toc157425606"/>
      <w:bookmarkStart w:id="60" w:name="_Toc157425638"/>
      <w:bookmarkStart w:id="61" w:name="_Toc157426212"/>
      <w:bookmarkStart w:id="62" w:name="_Toc157425670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2</w:t>
      </w:r>
      <w:bookmarkEnd w:id="59"/>
      <w:bookmarkEnd w:id="60"/>
      <w:bookmarkEnd w:id="61"/>
      <w:bookmarkEnd w:id="62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155CAA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3" w:name="_Toc157425607"/>
      <w:bookmarkStart w:id="64" w:name="_Toc157425639"/>
      <w:bookmarkStart w:id="65" w:name="_Toc157425671"/>
      <w:bookmarkStart w:id="66" w:name="_Toc157426213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3"/>
      <w:bookmarkEnd w:id="64"/>
      <w:bookmarkEnd w:id="65"/>
      <w:bookmarkEnd w:id="66"/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Оформления постов в </w:t>
      </w:r>
      <w:r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7" w:name="_Toc157425640"/>
      <w:bookmarkStart w:id="68" w:name="_Toc157425608"/>
      <w:bookmarkStart w:id="69" w:name="_Toc157425672"/>
      <w:bookmarkStart w:id="70" w:name="_Toc1574262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к посту</w:t>
      </w:r>
      <w:bookmarkEnd w:id="67"/>
      <w:bookmarkEnd w:id="68"/>
      <w:bookmarkEnd w:id="69"/>
      <w:bookmarkEnd w:id="70"/>
    </w:p>
    <w:p w:rsidR="00155CAA" w:rsidRDefault="00155CAA" w:rsidP="00155CAA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1" w:name="_Toc157425641"/>
      <w:bookmarkStart w:id="72" w:name="_Toc157425609"/>
      <w:bookmarkStart w:id="73" w:name="_Toc157426215"/>
      <w:bookmarkStart w:id="74" w:name="_Toc157425673"/>
      <w:r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1"/>
      <w:bookmarkEnd w:id="72"/>
      <w:bookmarkEnd w:id="73"/>
      <w:bookmarkEnd w:id="74"/>
    </w:p>
    <w:p w:rsidR="00155CAA" w:rsidRDefault="00155CAA" w:rsidP="00155CAA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5" w:name="_Toc157425610"/>
      <w:bookmarkStart w:id="76" w:name="_Toc157425642"/>
      <w:bookmarkStart w:id="77" w:name="_Toc157425674"/>
      <w:bookmarkStart w:id="78" w:name="_Toc157426216"/>
      <w:r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5"/>
      <w:bookmarkEnd w:id="76"/>
      <w:bookmarkEnd w:id="77"/>
      <w:bookmarkEnd w:id="78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79" w:name="_Toc157425611"/>
      <w:bookmarkStart w:id="80" w:name="_Toc157425675"/>
      <w:bookmarkStart w:id="81" w:name="_Toc157426217"/>
      <w:bookmarkStart w:id="82" w:name="_Toc157425643"/>
      <w:r>
        <w:rPr>
          <w:rFonts w:ascii="Times New Roman" w:eastAsia="Times New Roman" w:hAnsi="Times New Roman" w:cs="Times New Roman"/>
          <w:sz w:val="28"/>
        </w:rPr>
        <w:t>Два хэштега в начале поста: первый — #РДДМ, второй — РДДМ+название вашего города/села/пгт БЕЗПРОБЕЛОВ И НИЖНИХ ПОДЧЁРКИВАНИЙ (пример: #РДДМПошехонье).Все остальные хэштеги (</w:t>
      </w:r>
      <w:hyperlink r:id="rId8" w:history="1">
        <w:r>
          <w:rPr>
            <w:rStyle w:val="ab"/>
            <w:rFonts w:ascii="Times New Roman" w:hAnsi="Times New Roman" w:cs="Times New Roman"/>
            <w:sz w:val="28"/>
          </w:rPr>
          <w:t>#РДДМ</w:t>
        </w:r>
      </w:hyperlink>
      <w:hyperlink r:id="rId9" w:history="1">
        <w:r>
          <w:rPr>
            <w:rStyle w:val="ab"/>
            <w:rFonts w:ascii="Times New Roman" w:hAnsi="Times New Roman" w:cs="Times New Roman"/>
            <w:sz w:val="28"/>
          </w:rPr>
          <w:t>#РДДМ</w:t>
        </w:r>
      </w:hyperlink>
      <w:r>
        <w:rPr>
          <w:rFonts w:ascii="Times New Roman" w:eastAsia="Times New Roman" w:hAnsi="Times New Roman" w:cs="Times New Roman"/>
          <w:sz w:val="28"/>
        </w:rPr>
        <w:t>#(вашейшколы) и т.п.) можно оставлять в самом конце поста.</w:t>
      </w:r>
      <w:bookmarkEnd w:id="79"/>
      <w:bookmarkEnd w:id="80"/>
      <w:bookmarkEnd w:id="81"/>
      <w:bookmarkEnd w:id="82"/>
    </w:p>
    <w:p w:rsidR="00155CAA" w:rsidRDefault="00155CAA" w:rsidP="00155CAA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3" w:name="_Toc157425612"/>
      <w:bookmarkStart w:id="84" w:name="_Toc157425676"/>
      <w:bookmarkStart w:id="85" w:name="_Toc157426218"/>
      <w:bookmarkStart w:id="86" w:name="_Toc157425644"/>
      <w:r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3"/>
      <w:bookmarkEnd w:id="84"/>
      <w:bookmarkEnd w:id="85"/>
      <w:bookmarkEnd w:id="86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7" w:name="_Toc157425645"/>
      <w:bookmarkStart w:id="88" w:name="_Toc157425677"/>
      <w:bookmarkStart w:id="89" w:name="_Toc157425613"/>
      <w:bookmarkStart w:id="90" w:name="_Toc157426219"/>
      <w:r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7"/>
      <w:bookmarkEnd w:id="88"/>
      <w:bookmarkEnd w:id="89"/>
      <w:bookmarkEnd w:id="90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1" w:name="_Toc157426220"/>
      <w:bookmarkStart w:id="92" w:name="_Toc157425614"/>
      <w:bookmarkStart w:id="93" w:name="_Toc157425646"/>
      <w:bookmarkStart w:id="94" w:name="_Toc157425678"/>
      <w:r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1"/>
      <w:bookmarkEnd w:id="92"/>
      <w:bookmarkEnd w:id="93"/>
      <w:bookmarkEnd w:id="94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5" w:name="_Toc157426221"/>
      <w:bookmarkStart w:id="96" w:name="_Toc157425615"/>
      <w:bookmarkStart w:id="97" w:name="_Toc157425679"/>
      <w:bookmarkStart w:id="98" w:name="_Toc157425647"/>
      <w:r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5"/>
      <w:bookmarkEnd w:id="96"/>
      <w:bookmarkEnd w:id="97"/>
      <w:bookmarkEnd w:id="98"/>
      <w:r>
        <w:rPr>
          <w:rFonts w:ascii="Times New Roman" w:eastAsia="Times New Roman" w:hAnsi="Times New Roman" w:cs="Times New Roman"/>
          <w:sz w:val="28"/>
        </w:rPr>
        <w:t> </w:t>
      </w:r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9" w:name="_Toc157426222"/>
      <w:bookmarkStart w:id="100" w:name="_Toc157425680"/>
      <w:bookmarkStart w:id="101" w:name="_Toc157425616"/>
      <w:bookmarkStart w:id="102" w:name="_Toc157425648"/>
      <w:r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99"/>
      <w:bookmarkEnd w:id="100"/>
      <w:bookmarkEnd w:id="101"/>
      <w:bookmarkEnd w:id="102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3" w:name="_Toc157425681"/>
      <w:bookmarkStart w:id="104" w:name="_Toc157426223"/>
      <w:bookmarkStart w:id="105" w:name="_Toc157425649"/>
      <w:bookmarkStart w:id="106" w:name="_Toc157425617"/>
      <w:r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3"/>
      <w:bookmarkEnd w:id="104"/>
      <w:bookmarkEnd w:id="105"/>
      <w:bookmarkEnd w:id="106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7" w:name="_Toc157425618"/>
      <w:bookmarkStart w:id="108" w:name="_Toc157425650"/>
      <w:bookmarkStart w:id="109" w:name="_Toc157425682"/>
      <w:bookmarkStart w:id="110" w:name="_Toc157426224"/>
      <w:r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7"/>
      <w:bookmarkEnd w:id="108"/>
      <w:bookmarkEnd w:id="109"/>
      <w:bookmarkEnd w:id="110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1" w:name="_Toc157425619"/>
      <w:bookmarkStart w:id="112" w:name="_Toc157425683"/>
      <w:bookmarkStart w:id="113" w:name="_Toc157426225"/>
      <w:bookmarkStart w:id="114" w:name="_Toc157425651"/>
      <w:r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1"/>
      <w:bookmarkEnd w:id="112"/>
      <w:bookmarkEnd w:id="113"/>
      <w:bookmarkEnd w:id="114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5" w:name="_Toc157425620"/>
      <w:bookmarkStart w:id="116" w:name="_Toc157425652"/>
      <w:bookmarkStart w:id="117" w:name="_Toc157425684"/>
      <w:bookmarkStart w:id="118" w:name="_Toc157426226"/>
      <w:r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5"/>
      <w:bookmarkEnd w:id="116"/>
      <w:bookmarkEnd w:id="117"/>
      <w:bookmarkEnd w:id="118"/>
    </w:p>
    <w:p w:rsidR="00155CAA" w:rsidRDefault="00155CAA" w:rsidP="00155CAA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9" w:name="_Toc157425621"/>
      <w:bookmarkStart w:id="120" w:name="_Toc157425653"/>
      <w:bookmarkStart w:id="121" w:name="_Toc157426227"/>
      <w:bookmarkStart w:id="122" w:name="_Toc15742568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19"/>
      <w:bookmarkEnd w:id="120"/>
      <w:bookmarkEnd w:id="121"/>
      <w:bookmarkEnd w:id="122"/>
    </w:p>
    <w:p w:rsidR="00155CAA" w:rsidRDefault="00155CAA" w:rsidP="00155CAA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Видеороликнедолженбытьплохогокачества(неменее360p)</w:t>
      </w:r>
    </w:p>
    <w:p w:rsidR="00155CAA" w:rsidRDefault="00155CAA" w:rsidP="00155CAA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Видеороликдолженсоответствоватьтемепоста.</w:t>
      </w:r>
    </w:p>
    <w:p w:rsidR="00155CAA" w:rsidRDefault="00155CAA" w:rsidP="00155CAA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Авторвидеоролика—дети,пресс-центрОО.</w:t>
      </w:r>
    </w:p>
    <w:p w:rsidR="00155CAA" w:rsidRDefault="00155CAA" w:rsidP="00155CAA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Видеороликсниматьвгоризонтальномположении.</w:t>
      </w:r>
    </w:p>
    <w:p w:rsidR="00155CAA" w:rsidRDefault="00155CAA" w:rsidP="00155CAA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Повремениограниченийнет.</w:t>
      </w:r>
    </w:p>
    <w:p w:rsidR="00155CAA" w:rsidRDefault="00155CAA" w:rsidP="00155CAA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ПриветствуетсяиспользованиеэмблемыРДДМвролике.</w:t>
      </w:r>
    </w:p>
    <w:p w:rsidR="00155CAA" w:rsidRDefault="00155CAA" w:rsidP="00155CAA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155CAA" w:rsidRDefault="00155CAA" w:rsidP="00155CAA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bookmarkStart w:id="123" w:name="_GoBack"/>
      <w:bookmarkEnd w:id="123"/>
      <w:r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155CAA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55CAA" w:rsidRDefault="00155CAA" w:rsidP="00155C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Приложение 3</w:t>
      </w:r>
    </w:p>
    <w:p w:rsidR="00155CAA" w:rsidRDefault="00155CAA" w:rsidP="00155C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55CAA" w:rsidRDefault="00155CAA" w:rsidP="00155CA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Анкеты на открытие и  закрытие лагеря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 w:rsidP="00155CAA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Чего больше ты ждешь от пребывания в лагере “Время ПЕРВЫХ”?</w:t>
      </w:r>
    </w:p>
    <w:p w:rsidR="00155CAA" w:rsidRDefault="00155CAA" w:rsidP="00155CA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выбери не более 3-х ответов и обведи кружочком соответствующие номера) 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155CAA" w:rsidTr="00992E4E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CAA" w:rsidRDefault="00155CAA" w:rsidP="00992E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155CAA" w:rsidRDefault="00155CAA" w:rsidP="00992E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155CAA" w:rsidRDefault="00155CAA" w:rsidP="00992E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155CAA" w:rsidRDefault="00155CAA" w:rsidP="0099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Здоровье иногда “хромает”, хотя болезненным себя не ощущаю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55CAA" w:rsidRDefault="00155CAA" w:rsidP="0015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55CAA" w:rsidRDefault="00155CAA" w:rsidP="00155CA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5CAA" w:rsidRDefault="00155CAA"/>
    <w:sectPr w:rsidR="00155CAA" w:rsidSect="003B5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1" w:rsidRDefault="00155CAA">
    <w:pPr>
      <w:pStyle w:val="a5"/>
      <w:spacing w:line="14" w:lineRule="auto"/>
      <w:rPr>
        <w:sz w:val="20"/>
      </w:rPr>
    </w:pPr>
    <w:r w:rsidRPr="002026DF"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2050" type="#_x0000_t202" style="position:absolute;margin-left:288.7pt;margin-top:785.3pt;width:18pt;height:15.3pt;z-index:-25165516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DE3851" w:rsidRDefault="00155CAA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51" w:rsidRDefault="00155CAA">
    <w:pPr>
      <w:pStyle w:val="a5"/>
      <w:spacing w:line="14" w:lineRule="auto"/>
      <w:rPr>
        <w:sz w:val="20"/>
      </w:rPr>
    </w:pPr>
    <w:r w:rsidRPr="002026DF"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2049" type="#_x0000_t202" style="position:absolute;margin-left:357.45pt;margin-top:27.4pt;width:196.25pt;height:18.35pt;z-index:-25165619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DE3851" w:rsidRDefault="00155CAA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B3A"/>
    <w:multiLevelType w:val="multilevel"/>
    <w:tmpl w:val="0F7D6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2EA0"/>
    <w:multiLevelType w:val="multilevel"/>
    <w:tmpl w:val="12CB2E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6BA1"/>
    <w:multiLevelType w:val="multilevel"/>
    <w:tmpl w:val="19CC6BA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D9F"/>
    <w:multiLevelType w:val="multilevel"/>
    <w:tmpl w:val="21975D9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2216"/>
    <w:multiLevelType w:val="multilevel"/>
    <w:tmpl w:val="27E12216"/>
    <w:lvl w:ilvl="0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>
    <w:nsid w:val="29420251"/>
    <w:multiLevelType w:val="multilevel"/>
    <w:tmpl w:val="2942025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603C4"/>
    <w:multiLevelType w:val="multilevel"/>
    <w:tmpl w:val="2D460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A7736"/>
    <w:multiLevelType w:val="multilevel"/>
    <w:tmpl w:val="310A7736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F5E0B"/>
    <w:multiLevelType w:val="multilevel"/>
    <w:tmpl w:val="367F5E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50928"/>
    <w:multiLevelType w:val="multilevel"/>
    <w:tmpl w:val="3965092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5B6A48"/>
    <w:multiLevelType w:val="multilevel"/>
    <w:tmpl w:val="425B6A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65640"/>
    <w:multiLevelType w:val="multilevel"/>
    <w:tmpl w:val="43165640"/>
    <w:lvl w:ilvl="0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2">
    <w:nsid w:val="47485DD2"/>
    <w:multiLevelType w:val="multilevel"/>
    <w:tmpl w:val="47485DD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A30577F"/>
    <w:multiLevelType w:val="multilevel"/>
    <w:tmpl w:val="4A30577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A7E0739"/>
    <w:multiLevelType w:val="multilevel"/>
    <w:tmpl w:val="4A7E0739"/>
    <w:lvl w:ilvl="0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5">
    <w:nsid w:val="50AB7E71"/>
    <w:multiLevelType w:val="multilevel"/>
    <w:tmpl w:val="50AB7E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E2CE9"/>
    <w:multiLevelType w:val="multilevel"/>
    <w:tmpl w:val="5C6E2C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23266D9"/>
    <w:multiLevelType w:val="multilevel"/>
    <w:tmpl w:val="623266D9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>
    <w:nsid w:val="6D30082A"/>
    <w:multiLevelType w:val="multilevel"/>
    <w:tmpl w:val="6D300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10715"/>
    <w:multiLevelType w:val="multilevel"/>
    <w:tmpl w:val="6F710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6A0F"/>
    <w:multiLevelType w:val="multilevel"/>
    <w:tmpl w:val="718C6A0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CB57B6"/>
    <w:multiLevelType w:val="multilevel"/>
    <w:tmpl w:val="71CB5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D01C6"/>
    <w:multiLevelType w:val="multilevel"/>
    <w:tmpl w:val="74ED0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BE38F9"/>
    <w:multiLevelType w:val="multilevel"/>
    <w:tmpl w:val="75BE38F9"/>
    <w:lvl w:ilvl="0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4">
    <w:nsid w:val="78FC1E2D"/>
    <w:multiLevelType w:val="multilevel"/>
    <w:tmpl w:val="78FC1E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225F98"/>
    <w:multiLevelType w:val="multilevel"/>
    <w:tmpl w:val="7D225F98"/>
    <w:lvl w:ilvl="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>
    <w:nsid w:val="7DD779B3"/>
    <w:multiLevelType w:val="multilevel"/>
    <w:tmpl w:val="7DD779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15"/>
  </w:num>
  <w:num w:numId="5">
    <w:abstractNumId w:val="7"/>
  </w:num>
  <w:num w:numId="6">
    <w:abstractNumId w:val="6"/>
  </w:num>
  <w:num w:numId="7">
    <w:abstractNumId w:val="20"/>
  </w:num>
  <w:num w:numId="8">
    <w:abstractNumId w:val="21"/>
  </w:num>
  <w:num w:numId="9">
    <w:abstractNumId w:val="4"/>
  </w:num>
  <w:num w:numId="10">
    <w:abstractNumId w:val="2"/>
  </w:num>
  <w:num w:numId="11">
    <w:abstractNumId w:val="18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9"/>
  </w:num>
  <w:num w:numId="20">
    <w:abstractNumId w:val="3"/>
  </w:num>
  <w:num w:numId="21">
    <w:abstractNumId w:val="26"/>
  </w:num>
  <w:num w:numId="22">
    <w:abstractNumId w:val="22"/>
  </w:num>
  <w:num w:numId="23">
    <w:abstractNumId w:val="23"/>
  </w:num>
  <w:num w:numId="24">
    <w:abstractNumId w:val="11"/>
  </w:num>
  <w:num w:numId="25">
    <w:abstractNumId w:val="14"/>
  </w:num>
  <w:num w:numId="26">
    <w:abstractNumId w:val="1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compat>
    <w:useFELayout/>
  </w:compat>
  <w:rsids>
    <w:rsidRoot w:val="003B5509"/>
    <w:rsid w:val="00112E69"/>
    <w:rsid w:val="00155CAA"/>
    <w:rsid w:val="00301E3E"/>
    <w:rsid w:val="003B5509"/>
    <w:rsid w:val="0068034B"/>
    <w:rsid w:val="009D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B"/>
  </w:style>
  <w:style w:type="paragraph" w:styleId="1">
    <w:name w:val="heading 1"/>
    <w:basedOn w:val="a"/>
    <w:next w:val="a"/>
    <w:link w:val="10"/>
    <w:uiPriority w:val="9"/>
    <w:qFormat/>
    <w:rsid w:val="00155CAA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C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5C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CAA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155CAA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155CAA"/>
  </w:style>
  <w:style w:type="paragraph" w:styleId="a7">
    <w:name w:val="footer"/>
    <w:basedOn w:val="a"/>
    <w:link w:val="a8"/>
    <w:uiPriority w:val="99"/>
    <w:unhideWhenUsed/>
    <w:rsid w:val="00155C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55CAA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155CA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55CA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55CAA"/>
    <w:rPr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155CAA"/>
  </w:style>
  <w:style w:type="paragraph" w:styleId="ad">
    <w:name w:val="Normal (Web)"/>
    <w:basedOn w:val="a"/>
    <w:uiPriority w:val="99"/>
    <w:unhideWhenUsed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55CAA"/>
    <w:rPr>
      <w:b/>
      <w:bCs/>
    </w:rPr>
  </w:style>
  <w:style w:type="table" w:styleId="af">
    <w:name w:val="Table Grid"/>
    <w:basedOn w:val="a1"/>
    <w:uiPriority w:val="39"/>
    <w:rsid w:val="00155C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"/>
    <w:qFormat/>
    <w:rsid w:val="00155CAA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1">
    <w:name w:val="Название Знак"/>
    <w:basedOn w:val="a0"/>
    <w:link w:val="af0"/>
    <w:uiPriority w:val="1"/>
    <w:rsid w:val="00155CA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11">
    <w:name w:val="toc 1"/>
    <w:basedOn w:val="a"/>
    <w:next w:val="a"/>
    <w:uiPriority w:val="39"/>
    <w:unhideWhenUsed/>
    <w:qFormat/>
    <w:rsid w:val="00155CAA"/>
    <w:pPr>
      <w:tabs>
        <w:tab w:val="right" w:leader="dot" w:pos="9349"/>
      </w:tabs>
      <w:spacing w:after="100"/>
    </w:pPr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uiPriority w:val="39"/>
    <w:unhideWhenUsed/>
    <w:rsid w:val="00155CAA"/>
    <w:pPr>
      <w:spacing w:after="100"/>
      <w:ind w:left="220"/>
    </w:pPr>
  </w:style>
  <w:style w:type="table" w:customStyle="1" w:styleId="TableNormal1">
    <w:name w:val="Table Normal1"/>
    <w:uiPriority w:val="2"/>
    <w:semiHidden/>
    <w:unhideWhenUsed/>
    <w:qFormat/>
    <w:rsid w:val="00155CAA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155CAA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55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155CAA"/>
    <w:rPr>
      <w:color w:val="0000FF"/>
      <w:u w:val="single"/>
    </w:rPr>
  </w:style>
  <w:style w:type="paragraph" w:styleId="af3">
    <w:name w:val="No Spacing"/>
    <w:uiPriority w:val="1"/>
    <w:qFormat/>
    <w:rsid w:val="00155CAA"/>
    <w:pPr>
      <w:spacing w:after="0" w:line="240" w:lineRule="auto"/>
    </w:pPr>
  </w:style>
  <w:style w:type="table" w:customStyle="1" w:styleId="13">
    <w:name w:val="Сетка таблицы1"/>
    <w:basedOn w:val="a1"/>
    <w:uiPriority w:val="59"/>
    <w:rsid w:val="00155C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155C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155CA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155C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55CAA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155C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155CA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5CAA"/>
  </w:style>
  <w:style w:type="paragraph" w:customStyle="1" w:styleId="c19">
    <w:name w:val="c19"/>
    <w:basedOn w:val="a"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55CAA"/>
  </w:style>
  <w:style w:type="paragraph" w:customStyle="1" w:styleId="c6">
    <w:name w:val="c6"/>
    <w:basedOn w:val="a"/>
    <w:rsid w:val="0015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">
    <w:name w:val="Сетка таблицы211"/>
    <w:basedOn w:val="a1"/>
    <w:uiPriority w:val="59"/>
    <w:rsid w:val="00155CAA"/>
    <w:pPr>
      <w:spacing w:after="0" w:line="240" w:lineRule="auto"/>
    </w:pPr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qFormat/>
    <w:rsid w:val="00155C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155CA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2025-05-27T05:13:00Z</dcterms:created>
  <dcterms:modified xsi:type="dcterms:W3CDTF">2025-05-27T05:52:00Z</dcterms:modified>
</cp:coreProperties>
</file>